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4F8" w:rsidRPr="00F037E8" w:rsidRDefault="005D14F8" w:rsidP="005D14F8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</w:pPr>
      <w:r w:rsidRPr="00F037E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color w:val="0000FF"/>
          <w:sz w:val="24"/>
          <w:szCs w:val="24"/>
          <w:lang w:eastAsia="ru-RU"/>
        </w:rPr>
        <w:tab/>
      </w:r>
    </w:p>
    <w:p w:rsidR="005D14F8" w:rsidRPr="00F037E8" w:rsidRDefault="005D14F8" w:rsidP="005D14F8">
      <w:pPr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b/>
          <w:sz w:val="32"/>
          <w:szCs w:val="20"/>
          <w:lang w:val="en-US" w:eastAsia="ru-RU"/>
        </w:rPr>
      </w:pPr>
      <w:r w:rsidRPr="00F037E8">
        <w:rPr>
          <w:rFonts w:ascii="Times New Roman" w:eastAsia="Times New Roman" w:hAnsi="Times New Roman" w:cs="Times New Roman"/>
          <w:b/>
          <w:color w:val="0000FF"/>
          <w:sz w:val="96"/>
          <w:szCs w:val="20"/>
          <w:lang w:eastAsia="ru-RU"/>
        </w:rPr>
        <w:object w:dxaOrig="922" w:dyaOrig="11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95pt;height:55pt" o:ole="" fillcolor="window">
            <v:imagedata r:id="rId5" o:title=""/>
          </v:shape>
          <o:OLEObject Type="Embed" ProgID="Word.Picture.8" ShapeID="_x0000_i1025" DrawAspect="Content" ObjectID="_1828168899" r:id="rId6"/>
        </w:object>
      </w:r>
    </w:p>
    <w:p w:rsidR="005D14F8" w:rsidRPr="00F037E8" w:rsidRDefault="005D14F8" w:rsidP="005D14F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Къэбэрдей-Балъкъэр</w:t>
      </w:r>
      <w:proofErr w:type="spellEnd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</w:t>
      </w:r>
      <w:r w:rsidR="00F63C9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еспубликэм</w:t>
      </w:r>
      <w:proofErr w:type="spellEnd"/>
      <w:r w:rsidR="00F63C9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 </w:t>
      </w:r>
      <w:proofErr w:type="spellStart"/>
      <w:r w:rsidR="00F63C9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Шэджэм</w:t>
      </w:r>
      <w:proofErr w:type="spellEnd"/>
      <w:r w:rsidR="00F63C9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="00F63C9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районым</w:t>
      </w:r>
      <w:proofErr w:type="spellEnd"/>
      <w:r w:rsidR="00F63C9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и щ</w:t>
      </w:r>
      <w:r w:rsidR="00F63C9A">
        <w:rPr>
          <w:rFonts w:ascii="Times New Roman" w:eastAsia="Times New Roman" w:hAnsi="Times New Roman" w:cs="Times New Roman"/>
          <w:color w:val="000080"/>
          <w:sz w:val="28"/>
          <w:szCs w:val="28"/>
          <w:lang w:val="en-US" w:eastAsia="ru-RU"/>
        </w:rPr>
        <w:t>I</w:t>
      </w:r>
      <w:proofErr w:type="spellStart"/>
      <w:r w:rsidR="00F63C9A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ып</w:t>
      </w:r>
      <w:proofErr w:type="spellEnd"/>
      <w:r w:rsidR="00F63C9A">
        <w:rPr>
          <w:rFonts w:ascii="Times New Roman" w:eastAsia="Times New Roman" w:hAnsi="Times New Roman" w:cs="Times New Roman"/>
          <w:color w:val="000080"/>
          <w:sz w:val="28"/>
          <w:szCs w:val="28"/>
          <w:lang w:val="en-US" w:eastAsia="ru-RU"/>
        </w:rPr>
        <w:t>I</w:t>
      </w:r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э Совет</w:t>
      </w:r>
    </w:p>
    <w:p w:rsidR="005D14F8" w:rsidRPr="00F037E8" w:rsidRDefault="005D14F8" w:rsidP="005D14F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Къабарты</w:t>
      </w:r>
      <w:r w:rsidR="00404C0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</w:t>
      </w:r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Малкъар</w:t>
      </w:r>
      <w:proofErr w:type="spellEnd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Республиканы</w:t>
      </w:r>
      <w:proofErr w:type="spellEnd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Чегем </w:t>
      </w:r>
      <w:proofErr w:type="spellStart"/>
      <w:proofErr w:type="gram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районуну</w:t>
      </w:r>
      <w:proofErr w:type="spellEnd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 </w:t>
      </w:r>
      <w:proofErr w:type="spell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жер</w:t>
      </w:r>
      <w:proofErr w:type="gramEnd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-жерли</w:t>
      </w:r>
      <w:proofErr w:type="spellEnd"/>
    </w:p>
    <w:p w:rsidR="005D14F8" w:rsidRPr="00F037E8" w:rsidRDefault="005D14F8" w:rsidP="005D14F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</w:pPr>
      <w:proofErr w:type="spell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самоуправлениясыны</w:t>
      </w:r>
      <w:proofErr w:type="spellEnd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 xml:space="preserve"> </w:t>
      </w:r>
      <w:proofErr w:type="spellStart"/>
      <w:r w:rsidRPr="00F037E8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Совети</w:t>
      </w:r>
      <w:proofErr w:type="spellEnd"/>
    </w:p>
    <w:p w:rsidR="005D14F8" w:rsidRPr="00F037E8" w:rsidRDefault="005D14F8" w:rsidP="005D14F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5D14F8" w:rsidRPr="00F037E8" w:rsidRDefault="005D14F8" w:rsidP="00D036BD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</w:t>
      </w:r>
    </w:p>
    <w:p w:rsidR="005D14F8" w:rsidRPr="00F037E8" w:rsidRDefault="005D14F8" w:rsidP="00D036BD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МЕСТНОГО САМОУПРАВЛЕНИЯ</w:t>
      </w:r>
    </w:p>
    <w:p w:rsidR="005D14F8" w:rsidRPr="00F037E8" w:rsidRDefault="005D14F8" w:rsidP="00D03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ЧЕГЕМСКОГО МУНИЦИПАЛЬНОГО РАЙОНА</w:t>
      </w:r>
    </w:p>
    <w:p w:rsidR="005D14F8" w:rsidRPr="00F037E8" w:rsidRDefault="005D14F8" w:rsidP="00D036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037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КАБАРДИНО-БАЛКАРСКОЙ РЕСПУБЛИКИ</w:t>
      </w:r>
    </w:p>
    <w:p w:rsidR="005D14F8" w:rsidRPr="00F037E8" w:rsidRDefault="005D14F8" w:rsidP="005D14F8">
      <w:pPr>
        <w:spacing w:after="0" w:line="240" w:lineRule="auto"/>
        <w:ind w:left="-54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D14F8" w:rsidRPr="00F037E8" w:rsidRDefault="005D14F8" w:rsidP="005D14F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</w:t>
      </w:r>
      <w:r w:rsidR="005608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Р Е Ш Е Н И Е    </w:t>
      </w:r>
      <w:proofErr w:type="gramStart"/>
      <w:r w:rsidR="00560841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№  282</w:t>
      </w:r>
      <w:proofErr w:type="gramEnd"/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</w:t>
      </w:r>
    </w:p>
    <w:p w:rsidR="005D14F8" w:rsidRPr="00F037E8" w:rsidRDefault="005D14F8" w:rsidP="005D14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       У Н А Ф Э            №____</w:t>
      </w:r>
    </w:p>
    <w:p w:rsidR="005D14F8" w:rsidRPr="00F037E8" w:rsidRDefault="005D14F8" w:rsidP="005D14F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</w:t>
      </w: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</w:r>
      <w:r w:rsidRPr="00F037E8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       Б Е Г И М            № ____</w:t>
      </w:r>
    </w:p>
    <w:p w:rsidR="005D14F8" w:rsidRPr="00F037E8" w:rsidRDefault="005D14F8" w:rsidP="005D14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 </w:t>
      </w:r>
      <w:r w:rsidR="00560841">
        <w:rPr>
          <w:rFonts w:ascii="Times New Roman" w:eastAsia="Times New Roman" w:hAnsi="Times New Roman" w:cs="Times New Roman"/>
          <w:sz w:val="28"/>
          <w:szCs w:val="28"/>
          <w:lang w:eastAsia="ru-RU"/>
        </w:rPr>
        <w:t>24.12.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bookmarkStart w:id="0" w:name="_GoBack"/>
      <w:bookmarkEnd w:id="0"/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608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6084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>г.п.Чегем</w:t>
      </w:r>
      <w:proofErr w:type="spellEnd"/>
    </w:p>
    <w:p w:rsidR="005D14F8" w:rsidRPr="00977DFC" w:rsidRDefault="005D14F8" w:rsidP="005D14F8">
      <w:pPr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5D14F8" w:rsidRPr="00977DFC" w:rsidRDefault="005D14F8" w:rsidP="005D14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передаче имущества из муниципальной собственности </w:t>
      </w:r>
    </w:p>
    <w:p w:rsidR="005D14F8" w:rsidRPr="00977DFC" w:rsidRDefault="005D14F8" w:rsidP="005D14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Чегемского муниципального района в</w:t>
      </w:r>
    </w:p>
    <w:p w:rsidR="005D14F8" w:rsidRDefault="005D14F8" w:rsidP="005D14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муниципальную собственность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сельским поселениям  </w:t>
      </w:r>
    </w:p>
    <w:p w:rsidR="005D14F8" w:rsidRPr="00977DFC" w:rsidRDefault="005D14F8" w:rsidP="005D14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4F8" w:rsidRPr="00404C07" w:rsidRDefault="00F63C9A" w:rsidP="005D14F8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3C9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соответствии с Федеральным законом </w:t>
      </w:r>
      <w:r w:rsidRPr="00F63C9A">
        <w:rPr>
          <w:rFonts w:ascii="Times New Roman" w:hAnsi="Times New Roman" w:cs="Times New Roman"/>
          <w:sz w:val="28"/>
          <w:szCs w:val="28"/>
        </w:rPr>
        <w:t>от 20.03.2025 №33-ФЗ «Об общих принципах организации местного самоуправления в единой системе публичной власти», ст.15 Федерального закона от 20.06.2003 № 131-ФЗ «Об общих принципах организации местного самоуправления в Российской Федерации»</w:t>
      </w:r>
      <w:r w:rsidR="005D14F8" w:rsidRPr="00F63C9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D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«О порядке передачи и приема объектов муниципальной собственности между Чегемским муниципальным районом и поселениями» утвержденный решением Совета местного самоуправления</w:t>
      </w:r>
      <w:r w:rsidR="00404C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Чегемского муниципального района</w:t>
      </w:r>
      <w:r w:rsidR="006B40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09.09.2016 № 260</w:t>
      </w:r>
      <w:r w:rsidR="00404C0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5D1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D14F8"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 местного самоуправления Чегемского муниципального района </w:t>
      </w:r>
      <w:r w:rsidR="005D14F8" w:rsidRPr="00404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</w:t>
      </w:r>
      <w:r w:rsidR="00404C07" w:rsidRPr="00404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ил</w:t>
      </w:r>
      <w:r w:rsidR="005D14F8" w:rsidRPr="00404C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5D14F8" w:rsidRPr="00977DFC" w:rsidRDefault="005D14F8" w:rsidP="005D14F8">
      <w:pPr>
        <w:spacing w:after="0" w:line="240" w:lineRule="auto"/>
        <w:ind w:firstLine="70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Разрешить местной администрации Чегемского муниципального района передать из муниципальной собственности местной администрации Чегемского муниципального района в муниципальную собственность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сельским поселением Чегемского муниципального района муниципальное имущество (памятники)</w:t>
      </w:r>
      <w:r w:rsidR="00250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принятые на основании Распоряжения </w:t>
      </w:r>
      <w:r w:rsidR="005A51F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агентства по управлению государственным имуществом</w:t>
      </w:r>
      <w:r w:rsidR="005A51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50DE6">
        <w:rPr>
          <w:rFonts w:ascii="Times New Roman" w:eastAsia="Times New Roman" w:hAnsi="Times New Roman" w:cs="Times New Roman"/>
          <w:sz w:val="28"/>
          <w:szCs w:val="28"/>
          <w:lang w:eastAsia="ru-RU"/>
        </w:rPr>
        <w:t>«О передаче из федеральной собственности в муниципальную собственность Чегемского муниципального района КБР объектов культурного наследия» от 26 ноября 2025 №</w:t>
      </w:r>
      <w:r w:rsidR="00F63C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253</w:t>
      </w:r>
      <w:r w:rsidR="00C17AC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50D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приложения к настоящему решению.   </w:t>
      </w:r>
    </w:p>
    <w:p w:rsidR="005D14F8" w:rsidRDefault="005D14F8" w:rsidP="005D14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7D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Местной администрации Чегемского муниципального района обеспечить подготовку документов для передачи в муниципальную собственность поселений Чегемского муниципального района имущества, в соответствии с требованиями действующего законодательства. </w:t>
      </w:r>
    </w:p>
    <w:p w:rsidR="005D14F8" w:rsidRPr="00F037E8" w:rsidRDefault="005D14F8" w:rsidP="00C17AC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Настоящее решение вступает в силу с момента его принятия. </w:t>
      </w:r>
    </w:p>
    <w:p w:rsidR="00F63C9A" w:rsidRDefault="005D14F8" w:rsidP="005D14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036BD" w:rsidRDefault="00D036BD" w:rsidP="005D14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4F8" w:rsidRDefault="005D14F8" w:rsidP="005D14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района                                                        </w:t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</w:t>
      </w:r>
      <w:proofErr w:type="spellStart"/>
      <w:r w:rsidRPr="00F037E8">
        <w:rPr>
          <w:rFonts w:ascii="Times New Roman" w:eastAsia="Times New Roman" w:hAnsi="Times New Roman" w:cs="Times New Roman"/>
          <w:sz w:val="28"/>
          <w:szCs w:val="28"/>
          <w:lang w:eastAsia="ru-RU"/>
        </w:rPr>
        <w:t>Х.Одижев</w:t>
      </w:r>
      <w:proofErr w:type="spellEnd"/>
    </w:p>
    <w:p w:rsidR="00F63C9A" w:rsidRDefault="00F63C9A" w:rsidP="005D14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63C9A" w:rsidRDefault="00F63C9A" w:rsidP="005D14F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14F8" w:rsidRPr="00D036BD" w:rsidRDefault="005D14F8" w:rsidP="005D14F8">
      <w:pPr>
        <w:widowControl w:val="0"/>
        <w:autoSpaceDE w:val="0"/>
        <w:autoSpaceDN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6BD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Утверждено решением</w:t>
      </w:r>
    </w:p>
    <w:p w:rsidR="005D14F8" w:rsidRPr="00D036BD" w:rsidRDefault="005D14F8" w:rsidP="005D14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6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местного самоуправления</w:t>
      </w:r>
    </w:p>
    <w:p w:rsidR="005D14F8" w:rsidRPr="00D036BD" w:rsidRDefault="005D14F8" w:rsidP="005D14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Чегемского муниципального района </w:t>
      </w:r>
    </w:p>
    <w:p w:rsidR="005D14F8" w:rsidRPr="00D036BD" w:rsidRDefault="006B40BE" w:rsidP="005D14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03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5D14F8" w:rsidRPr="00D03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560841" w:rsidRPr="00D036BD">
        <w:rPr>
          <w:rFonts w:ascii="Times New Roman" w:eastAsia="Times New Roman" w:hAnsi="Times New Roman" w:cs="Times New Roman"/>
          <w:sz w:val="28"/>
          <w:szCs w:val="28"/>
          <w:lang w:eastAsia="ru-RU"/>
        </w:rPr>
        <w:t>24.12.</w:t>
      </w:r>
      <w:r w:rsidR="005D14F8" w:rsidRPr="00D036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2025 г. № </w:t>
      </w:r>
      <w:r w:rsidR="00560841" w:rsidRPr="00D036BD">
        <w:rPr>
          <w:rFonts w:ascii="Times New Roman" w:eastAsia="Times New Roman" w:hAnsi="Times New Roman" w:cs="Times New Roman"/>
          <w:sz w:val="28"/>
          <w:szCs w:val="28"/>
          <w:lang w:eastAsia="ru-RU"/>
        </w:rPr>
        <w:t>282</w:t>
      </w:r>
    </w:p>
    <w:p w:rsidR="005D14F8" w:rsidRDefault="005D14F8" w:rsidP="005D14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4F8" w:rsidRPr="00F037E8" w:rsidRDefault="005D14F8" w:rsidP="005D14F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4F8" w:rsidRDefault="005D14F8" w:rsidP="005D14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14F8" w:rsidRDefault="005D14F8" w:rsidP="005D14F8">
      <w:pPr>
        <w:spacing w:after="0"/>
        <w:ind w:right="2"/>
        <w:rPr>
          <w:rFonts w:ascii="Times New Roman" w:hAnsi="Times New Roman" w:cs="Times New Roman"/>
          <w:b/>
          <w:sz w:val="16"/>
          <w:szCs w:val="16"/>
        </w:rPr>
      </w:pPr>
    </w:p>
    <w:p w:rsidR="005D14F8" w:rsidRPr="007F3E0B" w:rsidRDefault="005D14F8" w:rsidP="005D14F8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F3E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Перечень имущества </w:t>
      </w:r>
    </w:p>
    <w:p w:rsidR="005D14F8" w:rsidRPr="007F3E0B" w:rsidRDefault="005D14F8" w:rsidP="005D14F8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7F3E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предлагаемого к передаче из </w:t>
      </w:r>
      <w:r w:rsidRPr="009033A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муниципальной </w:t>
      </w:r>
      <w:r w:rsidRPr="007F3E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собственности </w:t>
      </w:r>
    </w:p>
    <w:p w:rsidR="005D14F8" w:rsidRPr="007F3E0B" w:rsidRDefault="005D14F8" w:rsidP="005D14F8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33A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Чегемского муниципального района</w:t>
      </w:r>
      <w:r w:rsidRPr="007F3E0B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в муниципальную собственность </w:t>
      </w:r>
    </w:p>
    <w:p w:rsidR="005D14F8" w:rsidRDefault="005D14F8" w:rsidP="005D14F8">
      <w:pPr>
        <w:spacing w:after="0"/>
        <w:jc w:val="center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 w:rsidRPr="009033AF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сельским поселениям Чегемского муниципального района </w:t>
      </w:r>
    </w:p>
    <w:p w:rsidR="005D14F8" w:rsidRPr="00F037E8" w:rsidRDefault="005D14F8" w:rsidP="005D14F8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6593E" w:rsidRPr="00002E3C" w:rsidRDefault="00404C07" w:rsidP="002B54BE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P43"/>
      <w:bookmarkEnd w:id="1"/>
      <w:r>
        <w:rPr>
          <w:rFonts w:ascii="Times New Roman" w:hAnsi="Times New Roman" w:cs="Times New Roman"/>
          <w:sz w:val="28"/>
          <w:szCs w:val="28"/>
        </w:rPr>
        <w:tab/>
      </w:r>
      <w:r w:rsidR="005D14F8" w:rsidRPr="00002E3C">
        <w:rPr>
          <w:rFonts w:ascii="Times New Roman" w:hAnsi="Times New Roman" w:cs="Times New Roman"/>
          <w:sz w:val="28"/>
          <w:szCs w:val="28"/>
        </w:rPr>
        <w:t>- «Группа надмогил</w:t>
      </w:r>
      <w:r w:rsidR="00002E3C">
        <w:rPr>
          <w:rFonts w:ascii="Times New Roman" w:hAnsi="Times New Roman" w:cs="Times New Roman"/>
          <w:sz w:val="28"/>
          <w:szCs w:val="28"/>
        </w:rPr>
        <w:t xml:space="preserve">ьных сооружений </w:t>
      </w:r>
      <w:r w:rsidR="005D14F8" w:rsidRPr="00002E3C">
        <w:rPr>
          <w:rFonts w:ascii="Times New Roman" w:hAnsi="Times New Roman" w:cs="Times New Roman"/>
          <w:sz w:val="28"/>
          <w:szCs w:val="28"/>
        </w:rPr>
        <w:t>(разных веков)», с КН  07:08:2300000:166 (РНФИ П12070001052), 07:08:0000000:6415 (РНФИ П12070001053), 07:08:0000000:6416 (РНФИ 12070004935), 07:08:0000000:6420 (РНФИ П12070004936), 07:08:0000000:6418 (РНФИ П120700049</w:t>
      </w:r>
      <w:r w:rsidR="008F586B">
        <w:rPr>
          <w:rFonts w:ascii="Times New Roman" w:hAnsi="Times New Roman" w:cs="Times New Roman"/>
          <w:sz w:val="28"/>
          <w:szCs w:val="28"/>
        </w:rPr>
        <w:t>37), 07:08:0000000:6417 (РНФИ П</w:t>
      </w:r>
      <w:r w:rsidR="005D14F8" w:rsidRPr="00002E3C">
        <w:rPr>
          <w:rFonts w:ascii="Times New Roman" w:hAnsi="Times New Roman" w:cs="Times New Roman"/>
          <w:sz w:val="28"/>
          <w:szCs w:val="28"/>
        </w:rPr>
        <w:t>12070004938), 07:08:0000000:6419 (РНФИ П12070004939)</w:t>
      </w:r>
      <w:r w:rsidR="002B54BE" w:rsidRPr="00002E3C">
        <w:rPr>
          <w:rFonts w:ascii="Times New Roman" w:hAnsi="Times New Roman" w:cs="Times New Roman"/>
          <w:sz w:val="28"/>
          <w:szCs w:val="28"/>
        </w:rPr>
        <w:t xml:space="preserve">, 07:08:0000000:6413 (РНФИ П12070006294), 07:08:0000000:6412 (РНФИ П12070006295), 07:08:0000000:6414 (РНФИ П12070006296), местоположение: Кабардино-Балкарская  Республика,  Чегемский район, </w:t>
      </w:r>
      <w:r w:rsidR="00157775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2B54BE" w:rsidRPr="00002E3C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2B54BE" w:rsidRPr="00002E3C">
        <w:rPr>
          <w:rFonts w:ascii="Times New Roman" w:hAnsi="Times New Roman" w:cs="Times New Roman"/>
          <w:sz w:val="28"/>
          <w:szCs w:val="28"/>
        </w:rPr>
        <w:t>Эльтюбю</w:t>
      </w:r>
      <w:proofErr w:type="spellEnd"/>
      <w:r w:rsidR="002B54BE" w:rsidRPr="00002E3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B54BE" w:rsidRPr="00002E3C" w:rsidRDefault="008F586B" w:rsidP="002B54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«Кабардинские усыпальницы</w:t>
      </w:r>
      <w:r w:rsidR="002B54BE" w:rsidRPr="00002E3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2B54BE" w:rsidRPr="00002E3C">
        <w:rPr>
          <w:rFonts w:ascii="Times New Roman" w:hAnsi="Times New Roman" w:cs="Times New Roman"/>
          <w:sz w:val="28"/>
          <w:szCs w:val="28"/>
        </w:rPr>
        <w:t>Куденет</w:t>
      </w:r>
      <w:proofErr w:type="spellEnd"/>
      <w:r w:rsidR="002B54BE" w:rsidRPr="00002E3C">
        <w:rPr>
          <w:rFonts w:ascii="Times New Roman" w:hAnsi="Times New Roman" w:cs="Times New Roman"/>
          <w:sz w:val="28"/>
          <w:szCs w:val="28"/>
        </w:rPr>
        <w:t xml:space="preserve">», площадью 11,1 </w:t>
      </w:r>
      <w:proofErr w:type="spellStart"/>
      <w:r w:rsidR="002B54BE" w:rsidRPr="00002E3C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2B54BE" w:rsidRPr="00002E3C">
        <w:rPr>
          <w:rFonts w:ascii="Times New Roman" w:hAnsi="Times New Roman" w:cs="Times New Roman"/>
          <w:sz w:val="28"/>
          <w:szCs w:val="28"/>
        </w:rPr>
        <w:t xml:space="preserve">., с КН 07:08:1500000:223, </w:t>
      </w:r>
      <w:proofErr w:type="gramStart"/>
      <w:r w:rsidR="002B54BE" w:rsidRPr="00002E3C">
        <w:rPr>
          <w:rFonts w:ascii="Times New Roman" w:hAnsi="Times New Roman" w:cs="Times New Roman"/>
          <w:sz w:val="28"/>
          <w:szCs w:val="28"/>
        </w:rPr>
        <w:t xml:space="preserve">РНФИ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4BE" w:rsidRPr="00002E3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2B54BE" w:rsidRPr="00002E3C">
        <w:rPr>
          <w:rFonts w:ascii="Times New Roman" w:hAnsi="Times New Roman" w:cs="Times New Roman"/>
          <w:sz w:val="28"/>
          <w:szCs w:val="28"/>
        </w:rPr>
        <w:t>12070004940,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B54BE" w:rsidRPr="00002E3C">
        <w:rPr>
          <w:rFonts w:ascii="Times New Roman" w:hAnsi="Times New Roman" w:cs="Times New Roman"/>
          <w:sz w:val="28"/>
          <w:szCs w:val="28"/>
        </w:rPr>
        <w:t>местоположение: Кабардино-Балкарская Республика, Чегемский район, с. Лечинкай, при въезде в сельское поселение, урочище «</w:t>
      </w:r>
      <w:proofErr w:type="spellStart"/>
      <w:r w:rsidR="002B54BE" w:rsidRPr="00002E3C">
        <w:rPr>
          <w:rFonts w:ascii="Times New Roman" w:hAnsi="Times New Roman" w:cs="Times New Roman"/>
          <w:sz w:val="28"/>
          <w:szCs w:val="28"/>
        </w:rPr>
        <w:t>Нывако</w:t>
      </w:r>
      <w:proofErr w:type="spellEnd"/>
      <w:r w:rsidR="002B54BE" w:rsidRPr="00002E3C">
        <w:rPr>
          <w:rFonts w:ascii="Times New Roman" w:hAnsi="Times New Roman" w:cs="Times New Roman"/>
          <w:sz w:val="28"/>
          <w:szCs w:val="28"/>
        </w:rPr>
        <w:t>»;</w:t>
      </w:r>
    </w:p>
    <w:p w:rsidR="002B54BE" w:rsidRPr="00002E3C" w:rsidRDefault="008F586B" w:rsidP="002B54B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«Кабардинские усыпальницы </w:t>
      </w:r>
      <w:r w:rsidR="002B54BE" w:rsidRPr="00002E3C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2B54BE" w:rsidRPr="00002E3C">
        <w:rPr>
          <w:rFonts w:ascii="Times New Roman" w:hAnsi="Times New Roman" w:cs="Times New Roman"/>
          <w:sz w:val="28"/>
          <w:szCs w:val="28"/>
        </w:rPr>
        <w:t>Куденет</w:t>
      </w:r>
      <w:proofErr w:type="spellEnd"/>
      <w:r w:rsidR="002B54BE" w:rsidRPr="00002E3C">
        <w:rPr>
          <w:rFonts w:ascii="Times New Roman" w:hAnsi="Times New Roman" w:cs="Times New Roman"/>
          <w:sz w:val="28"/>
          <w:szCs w:val="28"/>
        </w:rPr>
        <w:t xml:space="preserve">», площадью 14,2 </w:t>
      </w:r>
      <w:proofErr w:type="spellStart"/>
      <w:r w:rsidR="002B54BE" w:rsidRPr="00002E3C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2B54BE" w:rsidRPr="00002E3C">
        <w:rPr>
          <w:rFonts w:ascii="Times New Roman" w:hAnsi="Times New Roman" w:cs="Times New Roman"/>
          <w:sz w:val="28"/>
          <w:szCs w:val="28"/>
        </w:rPr>
        <w:t>., с КН 07:08:1500000:222, РНФИ П12070001051, местоположение: Кабардино-Балкарская Республика, Чегемский район, с. Лечинкай, сооружение 1, при въезде в сельское поселение, урочище «</w:t>
      </w:r>
      <w:proofErr w:type="spellStart"/>
      <w:r w:rsidR="002B54BE" w:rsidRPr="00002E3C">
        <w:rPr>
          <w:rFonts w:ascii="Times New Roman" w:hAnsi="Times New Roman" w:cs="Times New Roman"/>
          <w:sz w:val="28"/>
          <w:szCs w:val="28"/>
        </w:rPr>
        <w:t>Нывако</w:t>
      </w:r>
      <w:proofErr w:type="spellEnd"/>
      <w:r w:rsidR="002B54BE" w:rsidRPr="00002E3C">
        <w:rPr>
          <w:rFonts w:ascii="Times New Roman" w:hAnsi="Times New Roman" w:cs="Times New Roman"/>
          <w:sz w:val="28"/>
          <w:szCs w:val="28"/>
        </w:rPr>
        <w:t>»;</w:t>
      </w:r>
    </w:p>
    <w:p w:rsidR="002B54BE" w:rsidRPr="00002E3C" w:rsidRDefault="002B54BE" w:rsidP="002B54BE">
      <w:pPr>
        <w:jc w:val="both"/>
        <w:rPr>
          <w:rFonts w:ascii="Times New Roman" w:hAnsi="Times New Roman" w:cs="Times New Roman"/>
          <w:sz w:val="28"/>
          <w:szCs w:val="28"/>
        </w:rPr>
      </w:pPr>
      <w:r w:rsidRPr="00002E3C">
        <w:rPr>
          <w:rFonts w:ascii="Times New Roman" w:hAnsi="Times New Roman" w:cs="Times New Roman"/>
          <w:sz w:val="28"/>
          <w:szCs w:val="28"/>
        </w:rPr>
        <w:tab/>
        <w:t xml:space="preserve">- Башня замка </w:t>
      </w:r>
      <w:proofErr w:type="spellStart"/>
      <w:r w:rsidRPr="00002E3C">
        <w:rPr>
          <w:rFonts w:ascii="Times New Roman" w:hAnsi="Times New Roman" w:cs="Times New Roman"/>
          <w:sz w:val="28"/>
          <w:szCs w:val="28"/>
        </w:rPr>
        <w:t>Балкоруковых</w:t>
      </w:r>
      <w:proofErr w:type="spellEnd"/>
      <w:r w:rsidRPr="00002E3C">
        <w:rPr>
          <w:rFonts w:ascii="Times New Roman" w:hAnsi="Times New Roman" w:cs="Times New Roman"/>
          <w:sz w:val="28"/>
          <w:szCs w:val="28"/>
        </w:rPr>
        <w:t>»</w:t>
      </w:r>
      <w:r w:rsidR="00002E3C" w:rsidRPr="00002E3C">
        <w:rPr>
          <w:rFonts w:ascii="Times New Roman" w:hAnsi="Times New Roman" w:cs="Times New Roman"/>
          <w:sz w:val="28"/>
          <w:szCs w:val="28"/>
        </w:rPr>
        <w:t xml:space="preserve">, площадью 17 </w:t>
      </w:r>
      <w:proofErr w:type="spellStart"/>
      <w:r w:rsidR="00002E3C" w:rsidRPr="00002E3C"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 w:rsidR="00002E3C" w:rsidRPr="00002E3C">
        <w:rPr>
          <w:rFonts w:ascii="Times New Roman" w:hAnsi="Times New Roman" w:cs="Times New Roman"/>
          <w:sz w:val="28"/>
          <w:szCs w:val="28"/>
        </w:rPr>
        <w:t xml:space="preserve">., с кадастровым </w:t>
      </w:r>
      <w:proofErr w:type="gramStart"/>
      <w:r w:rsidR="00002E3C" w:rsidRPr="00002E3C">
        <w:rPr>
          <w:rFonts w:ascii="Times New Roman" w:hAnsi="Times New Roman" w:cs="Times New Roman"/>
          <w:sz w:val="28"/>
          <w:szCs w:val="28"/>
        </w:rPr>
        <w:t>номером</w:t>
      </w:r>
      <w:r w:rsidR="008F586B">
        <w:rPr>
          <w:rFonts w:ascii="Times New Roman" w:hAnsi="Times New Roman" w:cs="Times New Roman"/>
          <w:sz w:val="28"/>
          <w:szCs w:val="28"/>
        </w:rPr>
        <w:t xml:space="preserve">  07</w:t>
      </w:r>
      <w:proofErr w:type="gramEnd"/>
      <w:r w:rsidR="008F586B">
        <w:rPr>
          <w:rFonts w:ascii="Times New Roman" w:hAnsi="Times New Roman" w:cs="Times New Roman"/>
          <w:sz w:val="28"/>
          <w:szCs w:val="28"/>
        </w:rPr>
        <w:t>:08:0201001:80, РНФИ П1207000068</w:t>
      </w:r>
      <w:r w:rsidR="00002E3C" w:rsidRPr="00002E3C">
        <w:rPr>
          <w:rFonts w:ascii="Times New Roman" w:hAnsi="Times New Roman" w:cs="Times New Roman"/>
          <w:sz w:val="28"/>
          <w:szCs w:val="28"/>
        </w:rPr>
        <w:t xml:space="preserve">, местоположение: Кабардино-Балкарская Республика, Чегемский район, с. Верхний Чегем, район  </w:t>
      </w:r>
      <w:proofErr w:type="spellStart"/>
      <w:r w:rsidR="00002E3C" w:rsidRPr="00002E3C">
        <w:rPr>
          <w:rFonts w:ascii="Times New Roman" w:hAnsi="Times New Roman" w:cs="Times New Roman"/>
          <w:sz w:val="28"/>
          <w:szCs w:val="28"/>
        </w:rPr>
        <w:t>Эльтюбю</w:t>
      </w:r>
      <w:proofErr w:type="spellEnd"/>
      <w:r w:rsidR="00002E3C" w:rsidRPr="00002E3C">
        <w:rPr>
          <w:rFonts w:ascii="Times New Roman" w:hAnsi="Times New Roman" w:cs="Times New Roman"/>
          <w:sz w:val="28"/>
          <w:szCs w:val="28"/>
        </w:rPr>
        <w:t xml:space="preserve">. </w:t>
      </w:r>
      <w:r w:rsidRPr="00002E3C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B54BE" w:rsidRPr="00002E3C" w:rsidSect="00D036BD">
      <w:pgSz w:w="12240" w:h="15840"/>
      <w:pgMar w:top="284" w:right="758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4F8"/>
    <w:rsid w:val="00002E3C"/>
    <w:rsid w:val="00157775"/>
    <w:rsid w:val="00250DE6"/>
    <w:rsid w:val="002B54BE"/>
    <w:rsid w:val="00404C07"/>
    <w:rsid w:val="00560841"/>
    <w:rsid w:val="005A51FA"/>
    <w:rsid w:val="005D14F8"/>
    <w:rsid w:val="0066729B"/>
    <w:rsid w:val="006B40BE"/>
    <w:rsid w:val="008F586B"/>
    <w:rsid w:val="00A815AA"/>
    <w:rsid w:val="00C17ACA"/>
    <w:rsid w:val="00D036BD"/>
    <w:rsid w:val="00E6593E"/>
    <w:rsid w:val="00F63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21312"/>
  <w15:chartTrackingRefBased/>
  <w15:docId w15:val="{523B1247-CFE0-48C3-9B69-191867803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5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F5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35641B-4090-4CA0-992C-4E580BB58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2025-12-25T07:45:00Z</cp:lastPrinted>
  <dcterms:created xsi:type="dcterms:W3CDTF">2025-12-23T14:40:00Z</dcterms:created>
  <dcterms:modified xsi:type="dcterms:W3CDTF">2025-12-25T08:55:00Z</dcterms:modified>
</cp:coreProperties>
</file>