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00" w:rsidRPr="00353ECE" w:rsidRDefault="00196800" w:rsidP="00196800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353ECE">
        <w:rPr>
          <w:rFonts w:ascii="Times New Roman" w:hAnsi="Times New Roman"/>
          <w:sz w:val="24"/>
          <w:szCs w:val="24"/>
        </w:rPr>
        <w:t>УТВЕРЖДЕНА</w:t>
      </w:r>
    </w:p>
    <w:p w:rsidR="00196800" w:rsidRPr="00353ECE" w:rsidRDefault="00196800" w:rsidP="00196800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353ECE">
        <w:rPr>
          <w:rFonts w:ascii="Times New Roman" w:hAnsi="Times New Roman"/>
          <w:sz w:val="24"/>
          <w:szCs w:val="24"/>
        </w:rPr>
        <w:t>решением Общественной палаты</w:t>
      </w:r>
    </w:p>
    <w:p w:rsidR="00196800" w:rsidRPr="00353ECE" w:rsidRDefault="00F2373A" w:rsidP="00196800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Чегемского</w:t>
      </w:r>
      <w:r w:rsidR="00196800" w:rsidRPr="00353ECE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196800" w:rsidRPr="00353ECE" w:rsidRDefault="00196800" w:rsidP="00196800">
      <w:pPr>
        <w:tabs>
          <w:tab w:val="left" w:pos="993"/>
        </w:tabs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353ECE">
        <w:rPr>
          <w:rFonts w:ascii="Times New Roman" w:hAnsi="Times New Roman"/>
          <w:sz w:val="24"/>
          <w:szCs w:val="24"/>
        </w:rPr>
        <w:t xml:space="preserve">(протокол № 1 от </w:t>
      </w:r>
      <w:r w:rsidR="00CB31CB">
        <w:rPr>
          <w:rFonts w:ascii="Times New Roman" w:eastAsia="Times New Roman" w:hAnsi="Times New Roman"/>
          <w:bCs/>
          <w:sz w:val="24"/>
          <w:szCs w:val="24"/>
          <w:lang w:eastAsia="ru-RU"/>
        </w:rPr>
        <w:t>26</w:t>
      </w:r>
      <w:bookmarkStart w:id="0" w:name="_GoBack"/>
      <w:bookmarkEnd w:id="0"/>
      <w:r w:rsidR="00CF7663">
        <w:rPr>
          <w:rFonts w:ascii="Times New Roman" w:eastAsia="Times New Roman" w:hAnsi="Times New Roman"/>
          <w:bCs/>
          <w:sz w:val="24"/>
          <w:szCs w:val="24"/>
          <w:lang w:eastAsia="ru-RU"/>
        </w:rPr>
        <w:t>.01.2022</w:t>
      </w:r>
      <w:r w:rsidRPr="00353E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  <w:r w:rsidRPr="00353ECE">
        <w:rPr>
          <w:rFonts w:ascii="Times New Roman" w:hAnsi="Times New Roman"/>
          <w:sz w:val="24"/>
          <w:szCs w:val="24"/>
        </w:rPr>
        <w:t>)</w:t>
      </w:r>
    </w:p>
    <w:p w:rsidR="00196800" w:rsidRPr="00353ECE" w:rsidRDefault="00196800" w:rsidP="00196800">
      <w:pPr>
        <w:tabs>
          <w:tab w:val="left" w:pos="993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6800" w:rsidRPr="0059292C" w:rsidRDefault="00196800" w:rsidP="00196800">
      <w:pPr>
        <w:tabs>
          <w:tab w:val="left" w:pos="993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96800" w:rsidRPr="0059292C" w:rsidRDefault="00196800" w:rsidP="00196800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96800" w:rsidRPr="0059292C" w:rsidRDefault="00196800" w:rsidP="00196800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9292C">
        <w:rPr>
          <w:rFonts w:ascii="Times New Roman" w:hAnsi="Times New Roman"/>
          <w:b/>
          <w:sz w:val="26"/>
          <w:szCs w:val="26"/>
        </w:rPr>
        <w:t>ФОРМА ОТЧЕТА</w:t>
      </w:r>
    </w:p>
    <w:p w:rsidR="00196800" w:rsidRPr="0059292C" w:rsidRDefault="00196800" w:rsidP="00196800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9292C">
        <w:rPr>
          <w:rFonts w:ascii="Times New Roman" w:hAnsi="Times New Roman"/>
          <w:b/>
          <w:sz w:val="26"/>
          <w:szCs w:val="26"/>
        </w:rPr>
        <w:t>О ПРОВЕДЕНИИ ОБЩЕСТВЕННОГО МОНИТОРИНГА</w:t>
      </w:r>
    </w:p>
    <w:p w:rsidR="00196800" w:rsidRPr="0059292C" w:rsidRDefault="00196800" w:rsidP="00196800">
      <w:pPr>
        <w:tabs>
          <w:tab w:val="left" w:pos="993"/>
        </w:tabs>
        <w:jc w:val="center"/>
        <w:rPr>
          <w:rFonts w:ascii="Times New Roman" w:hAnsi="Times New Roman"/>
          <w:sz w:val="26"/>
          <w:szCs w:val="26"/>
        </w:rPr>
      </w:pP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1. Организатор общественного мониторинг</w:t>
      </w:r>
      <w:r w:rsidR="00F2373A">
        <w:rPr>
          <w:rFonts w:ascii="Times New Roman" w:hAnsi="Times New Roman"/>
          <w:color w:val="000000"/>
          <w:sz w:val="26"/>
          <w:szCs w:val="26"/>
          <w:lang w:eastAsia="ru-RU"/>
        </w:rPr>
        <w:t>а – Общественная палата Чегемского</w:t>
      </w: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муниципального района.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 Основание для проведения общественного мониторинга </w:t>
      </w:r>
      <w:r w:rsidRPr="0059292C">
        <w:rPr>
          <w:rFonts w:ascii="Times New Roman" w:hAnsi="Times New Roman"/>
          <w:i/>
          <w:color w:val="000000"/>
          <w:sz w:val="26"/>
          <w:szCs w:val="26"/>
          <w:lang w:eastAsia="ru-RU"/>
        </w:rPr>
        <w:t>(предложение органа местного самоуправления района, Общественной палаты КБР, жалобы граждан, собственная инициатива ОП и др.).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3. Правовая основа общественного мониторинга –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ст. 19 Федерального закона от 14.07.2014 № 212-ФЗ «Об основах общественного контроля в Российской Федерации».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4. Задачи.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5. Период проведения.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6. Место проведения.</w:t>
      </w:r>
    </w:p>
    <w:p w:rsidR="00196800" w:rsidRPr="0059292C" w:rsidRDefault="00196800" w:rsidP="00196800">
      <w:pPr>
        <w:shd w:val="clear" w:color="auto" w:fill="FFFFFF"/>
        <w:tabs>
          <w:tab w:val="left" w:pos="960"/>
        </w:tabs>
        <w:spacing w:after="120"/>
        <w:ind w:firstLine="709"/>
        <w:jc w:val="both"/>
        <w:rPr>
          <w:rFonts w:ascii="Times New Roman" w:hAnsi="Times New Roman"/>
          <w:i/>
          <w:color w:val="111111"/>
          <w:sz w:val="26"/>
          <w:szCs w:val="26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7. Лиц</w:t>
      </w:r>
      <w:proofErr w:type="gramStart"/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о(</w:t>
      </w:r>
      <w:proofErr w:type="gramEnd"/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а), проводившее(</w:t>
      </w:r>
      <w:proofErr w:type="spellStart"/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ие</w:t>
      </w:r>
      <w:proofErr w:type="spellEnd"/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) мониторинг </w:t>
      </w:r>
      <w:r w:rsidRPr="0059292C">
        <w:rPr>
          <w:rFonts w:ascii="Times New Roman" w:hAnsi="Times New Roman"/>
          <w:i/>
          <w:color w:val="000000"/>
          <w:sz w:val="26"/>
          <w:szCs w:val="26"/>
          <w:lang w:eastAsia="ru-RU"/>
        </w:rPr>
        <w:t>(</w:t>
      </w:r>
      <w:r w:rsidRPr="0059292C">
        <w:rPr>
          <w:rFonts w:ascii="Times New Roman" w:hAnsi="Times New Roman"/>
          <w:i/>
          <w:color w:val="111111"/>
          <w:sz w:val="26"/>
          <w:szCs w:val="26"/>
        </w:rPr>
        <w:t>фамилия, имя, отчество (при его наличии) и должность лица (лиц), проводившего(</w:t>
      </w:r>
      <w:proofErr w:type="spellStart"/>
      <w:r w:rsidRPr="0059292C">
        <w:rPr>
          <w:rFonts w:ascii="Times New Roman" w:hAnsi="Times New Roman"/>
          <w:i/>
          <w:color w:val="111111"/>
          <w:sz w:val="26"/>
          <w:szCs w:val="26"/>
        </w:rPr>
        <w:t>ших</w:t>
      </w:r>
      <w:proofErr w:type="spellEnd"/>
      <w:r w:rsidRPr="0059292C">
        <w:rPr>
          <w:rFonts w:ascii="Times New Roman" w:hAnsi="Times New Roman"/>
          <w:i/>
          <w:color w:val="111111"/>
          <w:sz w:val="26"/>
          <w:szCs w:val="26"/>
        </w:rPr>
        <w:t>) общественный мониторинг).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i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>8. При проведении мониторинга присутствовали</w:t>
      </w:r>
      <w:r w:rsidRPr="0059292C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</w:t>
      </w:r>
      <w:r w:rsidRPr="0059292C">
        <w:rPr>
          <w:rFonts w:ascii="Times New Roman" w:hAnsi="Times New Roman"/>
          <w:i/>
          <w:color w:val="111111"/>
          <w:sz w:val="26"/>
          <w:szCs w:val="26"/>
        </w:rPr>
        <w:t>фамилия, имя, отчество (при его наличии), должность представител</w:t>
      </w:r>
      <w:proofErr w:type="gramStart"/>
      <w:r w:rsidRPr="0059292C">
        <w:rPr>
          <w:rFonts w:ascii="Times New Roman" w:hAnsi="Times New Roman"/>
          <w:i/>
          <w:color w:val="111111"/>
          <w:sz w:val="26"/>
          <w:szCs w:val="26"/>
        </w:rPr>
        <w:t>я(</w:t>
      </w:r>
      <w:proofErr w:type="gramEnd"/>
      <w:r w:rsidRPr="0059292C">
        <w:rPr>
          <w:rFonts w:ascii="Times New Roman" w:hAnsi="Times New Roman"/>
          <w:i/>
          <w:color w:val="111111"/>
          <w:sz w:val="26"/>
          <w:szCs w:val="26"/>
        </w:rPr>
        <w:t>лей) юридического лица, присутствовавших при проведении мониторинга).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111111"/>
          <w:sz w:val="26"/>
          <w:szCs w:val="26"/>
        </w:rPr>
        <w:t>9. Перечень документов и материалов, изученных в ходе общественного мониторинга.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10. В ходе проведения общественного мониторинга </w:t>
      </w:r>
      <w:r w:rsidRPr="0059292C">
        <w:rPr>
          <w:rFonts w:ascii="Times New Roman" w:hAnsi="Times New Roman"/>
          <w:color w:val="111111"/>
          <w:sz w:val="26"/>
          <w:szCs w:val="26"/>
        </w:rPr>
        <w:t>выявлены и документально подтверждены следующие факты и обстоятельства.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111111"/>
          <w:sz w:val="26"/>
          <w:szCs w:val="26"/>
        </w:rPr>
      </w:pPr>
      <w:r w:rsidRPr="0059292C">
        <w:rPr>
          <w:rFonts w:ascii="Times New Roman" w:hAnsi="Times New Roman"/>
          <w:color w:val="111111"/>
          <w:sz w:val="26"/>
          <w:szCs w:val="26"/>
        </w:rPr>
        <w:t>11. По результатам мониторинга сделаны следующие выводы.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111111"/>
          <w:sz w:val="26"/>
          <w:szCs w:val="26"/>
        </w:rPr>
      </w:pPr>
      <w:r w:rsidRPr="0059292C">
        <w:rPr>
          <w:rFonts w:ascii="Times New Roman" w:hAnsi="Times New Roman"/>
          <w:color w:val="111111"/>
          <w:sz w:val="26"/>
          <w:szCs w:val="26"/>
        </w:rPr>
        <w:t>12. Предложения и рекомендации.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13. Прилагаемые к отчету материалы. 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96800" w:rsidRPr="0059292C" w:rsidRDefault="00196800" w:rsidP="00196800">
      <w:pPr>
        <w:shd w:val="clear" w:color="auto" w:fill="FFFFFF"/>
        <w:tabs>
          <w:tab w:val="left" w:pos="960"/>
        </w:tabs>
        <w:jc w:val="both"/>
        <w:rPr>
          <w:rFonts w:ascii="Times New Roman" w:hAnsi="Times New Roman"/>
          <w:color w:val="111111"/>
          <w:sz w:val="26"/>
          <w:szCs w:val="26"/>
        </w:rPr>
      </w:pPr>
      <w:r w:rsidRPr="0059292C">
        <w:rPr>
          <w:rFonts w:ascii="Times New Roman" w:hAnsi="Times New Roman"/>
          <w:color w:val="111111"/>
          <w:sz w:val="26"/>
          <w:szCs w:val="26"/>
        </w:rPr>
        <w:t xml:space="preserve">Замечания и (или) возражения к отчету о результатах проведения общественного мониторинга прилагаются на ___ л. </w:t>
      </w:r>
      <w:r w:rsidRPr="0059292C">
        <w:rPr>
          <w:rFonts w:ascii="Times New Roman" w:hAnsi="Times New Roman"/>
          <w:i/>
          <w:color w:val="111111"/>
          <w:sz w:val="26"/>
          <w:szCs w:val="26"/>
        </w:rPr>
        <w:t>(в случае их наличия).</w:t>
      </w:r>
    </w:p>
    <w:p w:rsidR="00196800" w:rsidRPr="0059292C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96800" w:rsidRDefault="00196800" w:rsidP="00196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929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Дата и подписи лиц, проводивших общественный мониторинг. </w:t>
      </w:r>
    </w:p>
    <w:p w:rsidR="009E4554" w:rsidRDefault="009E4554"/>
    <w:sectPr w:rsidR="009E4554" w:rsidSect="0002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A9"/>
    <w:rsid w:val="00196800"/>
    <w:rsid w:val="009E4554"/>
    <w:rsid w:val="00CB31CB"/>
    <w:rsid w:val="00CF7663"/>
    <w:rsid w:val="00EE4AA9"/>
    <w:rsid w:val="00F2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0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0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1279</Characters>
  <Application>Microsoft Office Word</Application>
  <DocSecurity>0</DocSecurity>
  <Lines>10</Lines>
  <Paragraphs>2</Paragraphs>
  <ScaleCrop>false</ScaleCrop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Islam</cp:lastModifiedBy>
  <cp:revision>5</cp:revision>
  <dcterms:created xsi:type="dcterms:W3CDTF">2022-01-13T12:49:00Z</dcterms:created>
  <dcterms:modified xsi:type="dcterms:W3CDTF">2022-01-21T12:32:00Z</dcterms:modified>
</cp:coreProperties>
</file>