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FD7CA5" w14:textId="447050D3" w:rsidR="00994EE8" w:rsidRDefault="006F18EC">
      <w:pPr>
        <w:rPr>
          <w:rFonts w:ascii="Times New Roman" w:hAnsi="Times New Roman" w:cs="Times New Roman"/>
          <w:b/>
          <w:sz w:val="28"/>
          <w:szCs w:val="28"/>
        </w:rPr>
      </w:pPr>
      <w:r w:rsidRPr="006F18EC">
        <w:rPr>
          <w:rFonts w:ascii="Times New Roman" w:hAnsi="Times New Roman" w:cs="Times New Roman"/>
          <w:b/>
          <w:sz w:val="28"/>
          <w:szCs w:val="28"/>
        </w:rPr>
        <w:t>Осторожно, праздник: как уберечь детей от новогодних опасностей</w:t>
      </w:r>
    </w:p>
    <w:p w14:paraId="1EA3A28E" w14:textId="6C7AC144" w:rsidR="006F18EC" w:rsidRDefault="006F18EC" w:rsidP="009155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Новогодние праздники – это время чудес, подарков и семейного тепла. Однако статистика </w:t>
      </w:r>
      <w:r w:rsidR="009155D7">
        <w:rPr>
          <w:rFonts w:ascii="Times New Roman" w:hAnsi="Times New Roman" w:cs="Times New Roman"/>
          <w:sz w:val="28"/>
          <w:szCs w:val="28"/>
        </w:rPr>
        <w:t>травмпунктов</w:t>
      </w:r>
      <w:r>
        <w:rPr>
          <w:rFonts w:ascii="Times New Roman" w:hAnsi="Times New Roman" w:cs="Times New Roman"/>
          <w:sz w:val="28"/>
          <w:szCs w:val="28"/>
        </w:rPr>
        <w:t xml:space="preserve"> и правоохранительных органов свидетельствует: именно в этот период резко возрастает количество несчастных случаев с участием несовершеннолетних. Яркий праздник может обернуться бедой, если не уделить внимание ключевым рискам.</w:t>
      </w:r>
    </w:p>
    <w:p w14:paraId="6B44DC38" w14:textId="77777777" w:rsidR="009155D7" w:rsidRDefault="009155D7" w:rsidP="009155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9FE88C" w14:textId="77777777" w:rsidR="006F18EC" w:rsidRPr="009155D7" w:rsidRDefault="006F18EC" w:rsidP="009155D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55D7">
        <w:rPr>
          <w:rFonts w:ascii="Times New Roman" w:hAnsi="Times New Roman" w:cs="Times New Roman"/>
          <w:b/>
          <w:bCs/>
          <w:sz w:val="28"/>
          <w:szCs w:val="28"/>
        </w:rPr>
        <w:t>Огненная опасность: пиротехника</w:t>
      </w:r>
    </w:p>
    <w:p w14:paraId="3FA8F6DC" w14:textId="4BC14276" w:rsidR="006F18EC" w:rsidRDefault="006F18EC" w:rsidP="009155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Каждый год врачи фиксирую серьезные ожоги и травмы глаз и конечностей у детей и подростков из- за неправильные использования петард, фейерверков и хлопушек. </w:t>
      </w:r>
    </w:p>
    <w:p w14:paraId="0DE4AE27" w14:textId="77777777" w:rsidR="009155D7" w:rsidRDefault="009155D7" w:rsidP="00915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01F74EB" w14:textId="0A377DE0" w:rsidR="009155D7" w:rsidRDefault="009155D7" w:rsidP="00915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14:paraId="50133202" w14:textId="7CD692D7" w:rsidR="006F18EC" w:rsidRDefault="009155D7" w:rsidP="009155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F18EC">
        <w:rPr>
          <w:rFonts w:ascii="Times New Roman" w:hAnsi="Times New Roman" w:cs="Times New Roman"/>
          <w:sz w:val="28"/>
          <w:szCs w:val="28"/>
        </w:rPr>
        <w:t>окупайте только сертифицированную пиротехнику в официальных точках</w:t>
      </w:r>
      <w:r>
        <w:rPr>
          <w:rFonts w:ascii="Times New Roman" w:hAnsi="Times New Roman" w:cs="Times New Roman"/>
          <w:sz w:val="28"/>
          <w:szCs w:val="28"/>
        </w:rPr>
        <w:t>!</w:t>
      </w:r>
    </w:p>
    <w:p w14:paraId="0B7259A3" w14:textId="0B9BA591" w:rsidR="006F18EC" w:rsidRDefault="009155D7" w:rsidP="009155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6F18EC">
        <w:rPr>
          <w:rFonts w:ascii="Times New Roman" w:hAnsi="Times New Roman" w:cs="Times New Roman"/>
          <w:sz w:val="28"/>
          <w:szCs w:val="28"/>
        </w:rPr>
        <w:t>етко следуйте инструкции и запускайте фейерверки только на открытых пространствах вдали от домов и машин</w:t>
      </w:r>
      <w:r>
        <w:rPr>
          <w:rFonts w:ascii="Times New Roman" w:hAnsi="Times New Roman" w:cs="Times New Roman"/>
          <w:sz w:val="28"/>
          <w:szCs w:val="28"/>
        </w:rPr>
        <w:t>!</w:t>
      </w:r>
    </w:p>
    <w:p w14:paraId="3CE56CB3" w14:textId="1ED40F06" w:rsidR="00531800" w:rsidRDefault="009155D7" w:rsidP="009155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6F18EC">
        <w:rPr>
          <w:rFonts w:ascii="Times New Roman" w:hAnsi="Times New Roman" w:cs="Times New Roman"/>
          <w:sz w:val="28"/>
          <w:szCs w:val="28"/>
        </w:rPr>
        <w:t xml:space="preserve">икогда не доверяйте запуск детям, даже под наблюдением </w:t>
      </w:r>
      <w:r w:rsidR="00531800">
        <w:rPr>
          <w:rFonts w:ascii="Times New Roman" w:hAnsi="Times New Roman" w:cs="Times New Roman"/>
          <w:sz w:val="28"/>
          <w:szCs w:val="28"/>
        </w:rPr>
        <w:t>взрослых</w:t>
      </w:r>
      <w:r>
        <w:rPr>
          <w:rFonts w:ascii="Times New Roman" w:hAnsi="Times New Roman" w:cs="Times New Roman"/>
          <w:sz w:val="28"/>
          <w:szCs w:val="28"/>
        </w:rPr>
        <w:t>!</w:t>
      </w:r>
    </w:p>
    <w:p w14:paraId="4887E87E" w14:textId="7F0B351B" w:rsidR="006F18EC" w:rsidRDefault="009155D7" w:rsidP="009155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31800">
        <w:rPr>
          <w:rFonts w:ascii="Times New Roman" w:hAnsi="Times New Roman" w:cs="Times New Roman"/>
          <w:sz w:val="28"/>
          <w:szCs w:val="28"/>
        </w:rPr>
        <w:t>бъясните подросткам, что бросать петарды в людей, животных или под ноги- не шутка, а преступление, которое может привести к тяжким последствиям</w:t>
      </w:r>
      <w:r>
        <w:rPr>
          <w:rFonts w:ascii="Times New Roman" w:hAnsi="Times New Roman" w:cs="Times New Roman"/>
          <w:sz w:val="28"/>
          <w:szCs w:val="28"/>
        </w:rPr>
        <w:t>!</w:t>
      </w:r>
      <w:r w:rsidR="006F18E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514B48" w14:textId="77777777" w:rsidR="009155D7" w:rsidRDefault="009155D7" w:rsidP="009155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EEFEF8" w14:textId="77777777" w:rsidR="00531800" w:rsidRPr="009155D7" w:rsidRDefault="00531800" w:rsidP="009155D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55D7">
        <w:rPr>
          <w:rFonts w:ascii="Times New Roman" w:hAnsi="Times New Roman" w:cs="Times New Roman"/>
          <w:b/>
          <w:bCs/>
          <w:sz w:val="28"/>
          <w:szCs w:val="28"/>
        </w:rPr>
        <w:t>Опасность на зимних дорогах.</w:t>
      </w:r>
    </w:p>
    <w:p w14:paraId="0BB837BB" w14:textId="77777777" w:rsidR="00531800" w:rsidRDefault="00531800" w:rsidP="009155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Гололед, снегопад, ранние сумерки и невнимательность создают смертельно опасный коктейль. </w:t>
      </w:r>
    </w:p>
    <w:p w14:paraId="3F968918" w14:textId="1FED56C6" w:rsidR="00531800" w:rsidRDefault="009155D7" w:rsidP="009155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31800">
        <w:rPr>
          <w:rFonts w:ascii="Times New Roman" w:hAnsi="Times New Roman" w:cs="Times New Roman"/>
          <w:sz w:val="28"/>
          <w:szCs w:val="28"/>
        </w:rPr>
        <w:t>роведите беседу с детьми о правилах поведения на дороге: не перебегать в неположенном месте, использовать светоотражатели на одежде, быть особенно внимательным при переходе дорог</w:t>
      </w:r>
      <w:r>
        <w:rPr>
          <w:rFonts w:ascii="Times New Roman" w:hAnsi="Times New Roman" w:cs="Times New Roman"/>
          <w:sz w:val="28"/>
          <w:szCs w:val="28"/>
        </w:rPr>
        <w:t>!</w:t>
      </w:r>
    </w:p>
    <w:p w14:paraId="355EA917" w14:textId="77777777" w:rsidR="009155D7" w:rsidRDefault="009155D7" w:rsidP="009155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164400" w14:textId="77777777" w:rsidR="00531800" w:rsidRPr="009155D7" w:rsidRDefault="00531800" w:rsidP="009155D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55D7">
        <w:rPr>
          <w:rFonts w:ascii="Times New Roman" w:hAnsi="Times New Roman" w:cs="Times New Roman"/>
          <w:b/>
          <w:bCs/>
          <w:sz w:val="28"/>
          <w:szCs w:val="28"/>
        </w:rPr>
        <w:t>Социальные риски</w:t>
      </w:r>
    </w:p>
    <w:p w14:paraId="35704F14" w14:textId="2127CBD4" w:rsidR="009155D7" w:rsidRPr="009155D7" w:rsidRDefault="00531800" w:rsidP="009155D7">
      <w:pPr>
        <w:shd w:val="clear" w:color="auto" w:fill="FFFFFF"/>
        <w:spacing w:line="33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Праздничная атмосфера расслабляет не только детей</w:t>
      </w:r>
      <w:r w:rsidR="009155D7">
        <w:rPr>
          <w:rFonts w:ascii="Times New Roman" w:hAnsi="Times New Roman" w:cs="Times New Roman"/>
          <w:sz w:val="28"/>
          <w:szCs w:val="28"/>
        </w:rPr>
        <w:t>, но и их родителей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155D7" w:rsidRPr="009155D7">
        <w:rPr>
          <w:rFonts w:ascii="Times New Roman" w:hAnsi="Times New Roman" w:cs="Times New Roman"/>
          <w:sz w:val="28"/>
          <w:szCs w:val="28"/>
        </w:rPr>
        <w:t>Н</w:t>
      </w:r>
      <w:r w:rsidR="009155D7" w:rsidRPr="009155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ахождение подростков на улице в ночное время без сопровождения взрослых может быть опасным и привести к противоправным действиям.</w:t>
      </w:r>
    </w:p>
    <w:p w14:paraId="30968357" w14:textId="2AE05F19" w:rsidR="009155D7" w:rsidRDefault="009155D7" w:rsidP="009155D7">
      <w:pPr>
        <w:shd w:val="clear" w:color="auto" w:fill="FFFFFF"/>
        <w:spacing w:after="120" w:line="33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55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Напоминаем, что с</w:t>
      </w:r>
      <w:r w:rsidRPr="009155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огласно Федеральному закону от 24.07.1998 №124-ФЗ «Об основных гарантиях прав ребёнка в Российской Федерации», ночным временем считается период с 22 до 6 часов. В это время ребёнок не может гулять на улице без сопровождения родителей или лиц, их заменяющих. </w:t>
      </w:r>
    </w:p>
    <w:p w14:paraId="7CAD0211" w14:textId="14354B07" w:rsidR="009155D7" w:rsidRDefault="009155D7" w:rsidP="009155D7">
      <w:pPr>
        <w:shd w:val="clear" w:color="auto" w:fill="FFFFFF"/>
        <w:spacing w:after="120" w:line="33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5B8C00F7" w14:textId="7BF53D24" w:rsidR="009155D7" w:rsidRPr="009155D7" w:rsidRDefault="009155D7" w:rsidP="00552CBB">
      <w:pPr>
        <w:shd w:val="clear" w:color="auto" w:fill="FFFFFF"/>
        <w:spacing w:after="120" w:line="33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9155D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Берегите своих детей!</w:t>
      </w:r>
    </w:p>
    <w:p w14:paraId="583FB23F" w14:textId="77777777" w:rsidR="00552CBB" w:rsidRDefault="00552CBB" w:rsidP="00552CB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62875443" w14:textId="77777777" w:rsidR="00552CBB" w:rsidRDefault="00552CBB" w:rsidP="00552CB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CEE36F0" w14:textId="77777777" w:rsidR="00552CBB" w:rsidRDefault="00552CBB" w:rsidP="00552CB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3A46900" w14:textId="7CB87F07" w:rsidR="00531800" w:rsidRDefault="00552CBB" w:rsidP="00552CB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по защите прав несовершеннолетних</w:t>
      </w:r>
    </w:p>
    <w:p w14:paraId="6E38A274" w14:textId="7C04DC54" w:rsidR="00552CBB" w:rsidRPr="009155D7" w:rsidRDefault="00552CBB" w:rsidP="00552CB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местной администрации Чегемского муниципального района</w:t>
      </w:r>
    </w:p>
    <w:sectPr w:rsidR="00552CBB" w:rsidRPr="00915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8EC"/>
    <w:rsid w:val="000E09D0"/>
    <w:rsid w:val="00531800"/>
    <w:rsid w:val="00552CBB"/>
    <w:rsid w:val="006F18EC"/>
    <w:rsid w:val="009155D7"/>
    <w:rsid w:val="0099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DDAB3"/>
  <w15:chartTrackingRefBased/>
  <w15:docId w15:val="{A8813CCC-13B6-43DA-B5DC-003EA2D44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155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75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280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48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2025-12-23T13:44:00Z</dcterms:created>
  <dcterms:modified xsi:type="dcterms:W3CDTF">2025-12-23T13:55:00Z</dcterms:modified>
</cp:coreProperties>
</file>