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9"/>
        <w:gridCol w:w="987"/>
        <w:gridCol w:w="1699"/>
        <w:gridCol w:w="3115"/>
      </w:tblGrid>
      <w:tr w:rsidR="004C02B0" w:rsidTr="008D352D">
        <w:tc>
          <w:tcPr>
            <w:tcW w:w="3115" w:type="dxa"/>
          </w:tcPr>
          <w:p w:rsidR="004C02B0" w:rsidRPr="00E11B1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  <w:object w:dxaOrig="922" w:dyaOrig="1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.75pt" o:ole="" fillcolor="window">
                  <v:imagedata r:id="rId6" o:title=""/>
                </v:shape>
                <o:OLEObject Type="Embed" ProgID="Word.Picture.8" ShapeID="_x0000_i1025" DrawAspect="Content" ObjectID="_1761130962" r:id="rId7"/>
              </w:object>
            </w:r>
          </w:p>
        </w:tc>
        <w:tc>
          <w:tcPr>
            <w:tcW w:w="3115" w:type="dxa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9345" w:type="dxa"/>
            <w:gridSpan w:val="5"/>
          </w:tcPr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Къэбэрдей-Балъкъэр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Шэджэм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районым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щIыпIэ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администрацэ</w:t>
            </w:r>
            <w:proofErr w:type="spellEnd"/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Къабарты-Малкъар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Республиканы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Чегем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районуну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жер-жерли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администрациясы</w:t>
            </w:r>
            <w:proofErr w:type="spellEnd"/>
          </w:p>
          <w:p w:rsidR="004C02B0" w:rsidRPr="00EB3E1D" w:rsidRDefault="004C02B0" w:rsidP="008D352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ЧЕГЕМСКОГО МУНИЦИПАЛЬНОГО РАЙОНА</w:t>
            </w:r>
          </w:p>
          <w:p w:rsidR="004C02B0" w:rsidRPr="00EB3E1D" w:rsidRDefault="004C02B0" w:rsidP="008D352D">
            <w:pPr>
              <w:tabs>
                <w:tab w:val="center" w:pos="4416"/>
                <w:tab w:val="left" w:pos="6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Кабардино-Балкарской Республики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______________________________</w:t>
            </w: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4531" w:type="dxa"/>
            <w:gridSpan w:val="3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ПОСТАНОВЛЕНЭ 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БЕГИМ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2B0" w:rsidRPr="00EB3E1D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14" w:type="dxa"/>
            <w:gridSpan w:val="2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6EF1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063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C2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83B">
              <w:rPr>
                <w:rFonts w:ascii="Times New Roman" w:hAnsi="Times New Roman" w:cs="Times New Roman"/>
                <w:b/>
                <w:sz w:val="28"/>
                <w:szCs w:val="28"/>
              </w:rPr>
              <w:t>1375-па</w:t>
            </w:r>
            <w:r w:rsidR="00063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4C02B0" w:rsidTr="008D352D">
        <w:tc>
          <w:tcPr>
            <w:tcW w:w="3115" w:type="dxa"/>
          </w:tcPr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02B0" w:rsidRDefault="004C02B0" w:rsidP="00B60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RPr="00D54502" w:rsidTr="004C02B0">
        <w:tc>
          <w:tcPr>
            <w:tcW w:w="3544" w:type="dxa"/>
            <w:gridSpan w:val="2"/>
          </w:tcPr>
          <w:p w:rsidR="00B60454" w:rsidRDefault="00B60454" w:rsidP="00F87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DA03CE" w:rsidP="00DC2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1C0D" w:rsidRPr="00D5450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3B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proofErr w:type="gramEnd"/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D1C0D" w:rsidRPr="00D5450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3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1D1C0D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873AB" w:rsidRPr="00D545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C02B0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86" w:type="dxa"/>
            <w:gridSpan w:val="2"/>
          </w:tcPr>
          <w:p w:rsidR="004C02B0" w:rsidRPr="00D54502" w:rsidRDefault="004C02B0" w:rsidP="008D35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B60454" w:rsidRDefault="00B60454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4C02B0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. Чегем</w:t>
            </w:r>
          </w:p>
        </w:tc>
      </w:tr>
    </w:tbl>
    <w:p w:rsidR="00F873AB" w:rsidRPr="00D54502" w:rsidRDefault="00F873AB" w:rsidP="00F73123">
      <w:pPr>
        <w:tabs>
          <w:tab w:val="left" w:pos="5245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A03CE" w:rsidRPr="00DA03CE" w:rsidRDefault="000634B3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063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О Совете по инвестициям при </w:t>
      </w:r>
    </w:p>
    <w:p w:rsidR="00DA03CE" w:rsidRPr="00DA03CE" w:rsidRDefault="00DA03CE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DA03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главе местной </w:t>
      </w:r>
      <w:r w:rsidR="000634B3" w:rsidRPr="00063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администрации </w:t>
      </w:r>
    </w:p>
    <w:p w:rsidR="000634B3" w:rsidRPr="000634B3" w:rsidRDefault="00DA03CE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DA03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муниципального района</w:t>
      </w:r>
    </w:p>
    <w:p w:rsidR="000634B3" w:rsidRPr="000634B3" w:rsidRDefault="000634B3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4B3" w:rsidRPr="000634B3" w:rsidRDefault="000634B3" w:rsidP="00FF731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Законом Кабардино-Балкарской Республики от 16.04.2001 № 23-РЗ «Об инвестиционной деятельности в Кабардино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-Балкарской Республике</w:t>
      </w:r>
      <w:r w:rsidR="009B618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», 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Федеральным законом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№131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 06.10.2003г.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 общих принципах организации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местного самоуправления в РФ»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B618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ом Министерства</w:t>
      </w:r>
      <w:r w:rsidR="009B618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экономического развития Российской Федерации №672 от 26.09.2023 года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совершенствования деятель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ности, направленной на улучшение инвестиционного климата в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 КБР местная администрация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</w:t>
      </w:r>
      <w:r w:rsidR="00FF7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0634B3" w:rsidRPr="000634B3" w:rsidRDefault="000634B3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D0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Утвердить:</w:t>
      </w:r>
    </w:p>
    <w:p w:rsidR="000634B3" w:rsidRPr="000634B3" w:rsidRDefault="000634B3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положение о Совете по инвестициям при главе местной администрации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Чегемского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(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0)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634B3" w:rsidRPr="000634B3" w:rsidRDefault="000634B3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состав Совета по инвестициям при главе местной администрации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634B3" w:rsidRPr="000634B3" w:rsidRDefault="00FF731B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</w:t>
      </w:r>
      <w:r w:rsidR="00D0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естить настоящее постановление 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мест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администрации </w:t>
      </w:r>
      <w:r w:rsidR="00DA03CE" w:rsidRPr="00DA03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 в сети Интернет.</w:t>
      </w:r>
    </w:p>
    <w:p w:rsidR="000634B3" w:rsidRPr="000634B3" w:rsidRDefault="00FF731B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4B1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60454" w:rsidRPr="00DA03CE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EC0" w:rsidRPr="00DA03CE" w:rsidRDefault="00DF3EC0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7D8" w:rsidRDefault="004B17D8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DA03CE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3CE">
        <w:rPr>
          <w:rFonts w:ascii="Times New Roman" w:eastAsia="Times New Roman" w:hAnsi="Times New Roman" w:cs="Times New Roman"/>
          <w:sz w:val="28"/>
          <w:szCs w:val="28"/>
        </w:rPr>
        <w:t>Глава местной администрации</w:t>
      </w:r>
    </w:p>
    <w:p w:rsidR="000634B3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3CE">
        <w:rPr>
          <w:rFonts w:ascii="Times New Roman" w:eastAsia="Times New Roman" w:hAnsi="Times New Roman" w:cs="Times New Roman"/>
          <w:sz w:val="28"/>
          <w:szCs w:val="28"/>
        </w:rPr>
        <w:t xml:space="preserve">Чегемского муниципального района     </w:t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Ю.</w:t>
      </w:r>
      <w:r w:rsidR="00BC1608" w:rsidRPr="00DA0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731B">
        <w:rPr>
          <w:rFonts w:ascii="Times New Roman" w:eastAsia="Times New Roman" w:hAnsi="Times New Roman" w:cs="Times New Roman"/>
          <w:sz w:val="28"/>
          <w:szCs w:val="28"/>
        </w:rPr>
        <w:t>Борсов</w:t>
      </w:r>
      <w:proofErr w:type="spellEnd"/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634B3" w:rsidRPr="000634B3" w:rsidRDefault="000634B3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№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</w:p>
    <w:p w:rsidR="000634B3" w:rsidRPr="000634B3" w:rsidRDefault="000634B3" w:rsidP="000634B3">
      <w:pPr>
        <w:widowControl w:val="0"/>
        <w:spacing w:after="600" w:line="240" w:lineRule="auto"/>
        <w:ind w:left="4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местной администрации Чегемского муни</w:t>
      </w:r>
      <w:r w:rsidR="00B442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ципального района          от</w:t>
      </w:r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gramStart"/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08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2023 г. № </w:t>
      </w:r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1375-па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</w:p>
    <w:p w:rsidR="000634B3" w:rsidRPr="000634B3" w:rsidRDefault="000634B3" w:rsidP="000634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ПОЛОЖЕНИЕ</w:t>
      </w:r>
    </w:p>
    <w:p w:rsidR="000634B3" w:rsidRPr="000634B3" w:rsidRDefault="000634B3" w:rsidP="000634B3">
      <w:pPr>
        <w:widowControl w:val="0"/>
        <w:spacing w:after="6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 Совете по инвестициям при главе местной</w:t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администрации </w:t>
      </w:r>
      <w:r w:rsidR="00DA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Чегемского</w:t>
      </w:r>
      <w:r w:rsidR="004B1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муниципального района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5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Совет по инвестициям при главе местной администрации </w:t>
      </w:r>
      <w:proofErr w:type="gramStart"/>
      <w:r w:rsidR="00DA03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 (далее - Совет) - является коллегиальным совещательным органом, образованным в целях координации деятельности по выработке предложений, направленных на создание эффективных механизмов повышения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конкурентоспособности экономики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укрепления благоприятного инвестиционного климата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муниципальном районе КБР.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1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в своей деятельности руководствуется Конституцией РФ, федеральными законами и иными нормативными правовыми актами РФ, Конституцией КБР, законами и распоряжениями Главы КБР, а также настоящим Положением.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28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Основными задачами Совета являются: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определение приоритетных направлений и формирование стратегических целей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анализ состояния и эффективности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инвестиционной деятельности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формирование совместно с заинтересованными структурами благоприятных законодательных и экономических условий для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инвестиции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содействие в преодолении административных и других барьеров, возникающих при реализации инвестиционных проектов на территории 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координация органов местного самоуправления в разработке проектов нормативных правовых актов по вопросам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инвестиции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выработка предложений по привлечению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Чегемский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муниципальный район инвесторов;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выявление и исследование проблем в сфере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инвестирования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осуществление контроля за ходом реализации инвестиционных проектов в </w:t>
      </w:r>
      <w:proofErr w:type="gramStart"/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муниципальном</w:t>
      </w:r>
      <w:proofErr w:type="gramEnd"/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обобщение и анализ отечественного и зарубежного опыта по привлечению инвестиций;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рассмотрение проектов нормативно правовых актов органов местного самоуправления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по вопросам инвестиций, защиты прав и законных интересов инвесторов, подготовка соответствующих предложений.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9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имеет право: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обсуждать проекты нормативных правовых актов по вопросам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касающихся инвестиционных проектов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вносимые на рассмотрение Совета местного самоуправления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направлять рекомендации предприятиям и организациям независимо от их организационно-правовых форм и форм собственности, по вопросам, входящим в компетенцию Совета;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заслушивать </w:t>
      </w:r>
      <w:r w:rsidR="004B17D8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представителей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предприятий и организации,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реализующих инвестиционные проекты на территории Чегемского муниципального района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запрашивать и получать в установленном порядке необходимые материалы от министерств и ведомств Кабардино-Балкарской Республики, органов местного самоуправления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взаимодействовать в установленном порядке с федеральными, республиканскими органами, занимающимися вопросами инвестиций;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участвовать в совещаниях, конференциях и иных мероприятиях по вопросам инвестиций.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формируется в составе председателя Совета, заместителя председателя Совета - инвестиционного управляющего, секретаря и членов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Заседания Совета проводит председатель Совета, в его отсутствие или по его поручению заместитель председателя Совета. 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Засед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ания Совета проводятся по мере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необходимости, но реже </w:t>
      </w:r>
      <w:r w:rsidR="004B17D8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одного раза в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квартал.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Секретарь Совета по поручению председателя Совета или заместителя председателя Совета: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приглашает специалистов для участия в работе Совета;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организует проведение заседаний Совета, формирует проекты повесток заседаний;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ведет протоколы заседаний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Инвестиционный управляющий является ответственным за реализацию полномочий органа местного самоуправления по созданию в муниципальном образовании благоприятных условий для развития инвестиционной деятельности.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9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Инвестиционному управляющему рекомендовано: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принимать меры по привлечению инвестиций в экономику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района, в том числе путем продвижения инвестиционного потенциала и инвестиционных предложений;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обеспечить формирование инвестиционных предложений в соответствии с действующим законодательством;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участвовать в сопровождении инвестиционных проектов, реализуемых и (или) планируемых к реализации на территории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информировать инвесторов о формах государственной поддержки при реализации инвестиционных проектов;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анализировать инвестиционную деятельность, осуществляемую на территории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Заседания Совета созываются председателем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заседаниях Совета принимают участие ответственные работники местной администрации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района, руководители государственных, хозяйствующих субъектов и общественных организаций и другие лица при рассмотрении вопросов, в подготовке которых они принимали участие.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работе Совета могут привлекаться ведущие специалисты отраслей экономики, ученые.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в соответствии с вышеизложенными на него задачами может создавать экспертные и рабочие группы. Их руководители и составы определяются председателем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Решения Совета принимаются большинством голосов присутст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вующих на заседании членов Совета.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Решения, принимаемые на заседаниях Совета, оформляются протоколами, которые подписывает председательствующий на заседании.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3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634B3" w:rsidRPr="000634B3" w:rsidSect="00D349BA">
          <w:pgSz w:w="11900" w:h="16840"/>
          <w:pgMar w:top="567" w:right="800" w:bottom="1518" w:left="1653" w:header="0" w:footer="1090" w:gutter="0"/>
          <w:cols w:space="720"/>
          <w:noEndnote/>
          <w:docGrid w:linePitch="360"/>
        </w:sect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Заседания Совета является правомочным, если на нем присутствовало не менее половины членов Совета.</w:t>
      </w:r>
    </w:p>
    <w:p w:rsidR="000634B3" w:rsidRPr="000634B3" w:rsidRDefault="000634B3" w:rsidP="000634B3">
      <w:pPr>
        <w:spacing w:after="200" w:line="1" w:lineRule="exact"/>
        <w:jc w:val="right"/>
        <w:rPr>
          <w:rFonts w:ascii="Calibri" w:eastAsia="Times New Roman" w:hAnsi="Calibri" w:cs="Times New Roman"/>
          <w:lang w:eastAsia="ru-RU"/>
        </w:rPr>
      </w:pPr>
    </w:p>
    <w:p w:rsidR="000634B3" w:rsidRPr="000634B3" w:rsidRDefault="000634B3" w:rsidP="000634B3">
      <w:pPr>
        <w:widowControl w:val="0"/>
        <w:spacing w:after="0" w:line="240" w:lineRule="auto"/>
        <w:ind w:left="58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Приложение 2</w:t>
      </w:r>
    </w:p>
    <w:p w:rsidR="000634B3" w:rsidRPr="000634B3" w:rsidRDefault="000634B3" w:rsidP="000634B3">
      <w:pPr>
        <w:widowControl w:val="0"/>
        <w:spacing w:after="30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к постановлению местной администрации</w:t>
      </w: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</w:r>
      <w:r w:rsidR="00DA03CE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Чегемского</w:t>
      </w:r>
      <w:r w:rsidR="00B4429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муниципального района</w:t>
      </w:r>
      <w:r w:rsidR="00B4429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>от «</w:t>
      </w:r>
      <w:proofErr w:type="gramStart"/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08</w:t>
      </w: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» </w:t>
      </w:r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</w:t>
      </w:r>
      <w:proofErr w:type="gramEnd"/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11    </w:t>
      </w: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2023 г. №</w:t>
      </w:r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1375-па</w:t>
      </w:r>
      <w:bookmarkStart w:id="0" w:name="_GoBack"/>
      <w:bookmarkEnd w:id="0"/>
    </w:p>
    <w:p w:rsidR="000634B3" w:rsidRPr="000634B3" w:rsidRDefault="000634B3" w:rsidP="000634B3">
      <w:pPr>
        <w:widowControl w:val="0"/>
        <w:tabs>
          <w:tab w:val="left" w:pos="3852"/>
          <w:tab w:val="center" w:pos="47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ab/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СОСТАВ</w:t>
      </w:r>
    </w:p>
    <w:p w:rsidR="003D458B" w:rsidRDefault="000634B3" w:rsidP="003D458B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Совета по инвестициям и предпринимательству при главе местной</w:t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администрации </w:t>
      </w:r>
      <w:proofErr w:type="gramStart"/>
      <w:r w:rsidR="00DA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района</w:t>
      </w:r>
    </w:p>
    <w:p w:rsidR="000634B3" w:rsidRPr="000634B3" w:rsidRDefault="003D458B" w:rsidP="003D458B">
      <w:pPr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Ю.К.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глава местной администрации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района, председатель Совета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BE4C06" w:rsidRDefault="007B4611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Псуноков</w:t>
      </w:r>
      <w:proofErr w:type="spellEnd"/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Т.А.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заместитель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главы  местной</w:t>
      </w:r>
      <w:proofErr w:type="gramEnd"/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администрации </w:t>
      </w:r>
    </w:p>
    <w:p w:rsidR="003D458B" w:rsidRDefault="00BE4C06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по вопросам строительства и ЖКХ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proofErr w:type="gramStart"/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</w:t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на,</w:t>
      </w:r>
    </w:p>
    <w:p w:rsidR="003D458B" w:rsidRDefault="003D458B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заместитель председателя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</w:p>
    <w:p w:rsidR="000634B3" w:rsidRPr="000634B3" w:rsidRDefault="003D458B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инвестиционный управляющий;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</w:t>
      </w:r>
    </w:p>
    <w:p w:rsidR="007B4611" w:rsidRDefault="007B4611" w:rsidP="000634B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Бекшокова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начальник отдела имущественных отношении </w:t>
      </w:r>
    </w:p>
    <w:p w:rsidR="007B4611" w:rsidRDefault="007B4611" w:rsidP="000634B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МКУ «Управления сельского хозяйства </w:t>
      </w:r>
    </w:p>
    <w:p w:rsidR="000634B3" w:rsidRPr="000634B3" w:rsidRDefault="007B4611" w:rsidP="000634B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земельных и имущественных отношений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местной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администрации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секретарь Совета;</w:t>
      </w:r>
    </w:p>
    <w:p w:rsidR="007B4611" w:rsidRDefault="007B4611" w:rsidP="007B4611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А.В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.-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заместитель главы местной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7B4611" w:rsidRDefault="007B4611" w:rsidP="007B4611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по экономическим вопросам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0634B3" w:rsidRPr="000634B3" w:rsidRDefault="007B4611" w:rsidP="007B4611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муниципального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района;</w:t>
      </w:r>
    </w:p>
    <w:p w:rsidR="00111608" w:rsidRDefault="007B4611" w:rsidP="00111608">
      <w:pPr>
        <w:widowControl w:val="0"/>
        <w:spacing w:after="0" w:line="288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spellStart"/>
      <w:r w:rsidR="00F21D3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Абидов</w:t>
      </w:r>
      <w:proofErr w:type="spellEnd"/>
      <w:r w:rsidR="00F21D3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</w:t>
      </w:r>
      <w:r w:rsidR="0011160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</w:t>
      </w:r>
      <w:r w:rsidR="0011160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         </w:t>
      </w:r>
      <w:r w:rsidR="00111608">
        <w:rPr>
          <w:rFonts w:ascii="Times New Roman" w:hAnsi="Times New Roman" w:cs="Times New Roman"/>
          <w:sz w:val="28"/>
          <w:szCs w:val="28"/>
        </w:rPr>
        <w:t xml:space="preserve"> </w:t>
      </w:r>
      <w:r w:rsidR="00111608" w:rsidRPr="00F065FC">
        <w:rPr>
          <w:rFonts w:ascii="Times New Roman" w:hAnsi="Times New Roman" w:cs="Times New Roman"/>
          <w:sz w:val="28"/>
          <w:szCs w:val="28"/>
        </w:rPr>
        <w:t>начальник</w:t>
      </w:r>
      <w:r w:rsidR="00111608">
        <w:rPr>
          <w:rFonts w:ascii="Times New Roman" w:hAnsi="Times New Roman" w:cs="Times New Roman"/>
          <w:sz w:val="28"/>
          <w:szCs w:val="28"/>
        </w:rPr>
        <w:t xml:space="preserve"> МКУ «Управление</w:t>
      </w:r>
      <w:r w:rsidR="00111608" w:rsidRPr="00F065FC">
        <w:rPr>
          <w:rFonts w:ascii="Times New Roman" w:hAnsi="Times New Roman" w:cs="Times New Roman"/>
          <w:sz w:val="28"/>
          <w:szCs w:val="28"/>
        </w:rPr>
        <w:t xml:space="preserve"> </w:t>
      </w:r>
      <w:r w:rsidR="00111608">
        <w:rPr>
          <w:rFonts w:ascii="Times New Roman" w:hAnsi="Times New Roman" w:cs="Times New Roman"/>
          <w:sz w:val="28"/>
          <w:szCs w:val="28"/>
        </w:rPr>
        <w:t>с</w:t>
      </w:r>
      <w:r w:rsidR="00111608" w:rsidRPr="00F065FC">
        <w:rPr>
          <w:rFonts w:ascii="Times New Roman" w:hAnsi="Times New Roman" w:cs="Times New Roman"/>
          <w:sz w:val="28"/>
          <w:szCs w:val="28"/>
        </w:rPr>
        <w:t xml:space="preserve">ельского </w:t>
      </w:r>
    </w:p>
    <w:p w:rsidR="00111608" w:rsidRDefault="00111608" w:rsidP="00111608">
      <w:pPr>
        <w:widowControl w:val="0"/>
        <w:spacing w:after="0" w:line="288" w:lineRule="auto"/>
        <w:ind w:righ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065FC">
        <w:rPr>
          <w:rFonts w:ascii="Times New Roman" w:hAnsi="Times New Roman" w:cs="Times New Roman"/>
          <w:sz w:val="28"/>
          <w:szCs w:val="28"/>
        </w:rPr>
        <w:t>хозяйства, земельных и имущественных отношений</w:t>
      </w:r>
      <w:r>
        <w:t xml:space="preserve"> </w:t>
      </w:r>
    </w:p>
    <w:p w:rsidR="00111608" w:rsidRDefault="00111608" w:rsidP="00111608">
      <w:pPr>
        <w:widowControl w:val="0"/>
        <w:spacing w:after="0" w:line="288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A4B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естной администрации Чегемского </w:t>
      </w:r>
      <w:r w:rsidRPr="00FA4B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11608" w:rsidRDefault="00111608" w:rsidP="00111608">
      <w:pPr>
        <w:widowControl w:val="0"/>
        <w:spacing w:after="0" w:line="288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A4BE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65FC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pPr w:leftFromText="180" w:rightFromText="180" w:bottomFromText="200" w:vertAnchor="text" w:horzAnchor="page" w:tblpX="1761" w:tblpY="201"/>
        <w:tblW w:w="9917" w:type="dxa"/>
        <w:tblLayout w:type="fixed"/>
        <w:tblLook w:val="00A0" w:firstRow="1" w:lastRow="0" w:firstColumn="1" w:lastColumn="0" w:noHBand="0" w:noVBand="0"/>
      </w:tblPr>
      <w:tblGrid>
        <w:gridCol w:w="2689"/>
        <w:gridCol w:w="7228"/>
      </w:tblGrid>
      <w:tr w:rsidR="009B6188" w:rsidRPr="00F065FC" w:rsidTr="00BE4C06">
        <w:tc>
          <w:tcPr>
            <w:tcW w:w="2689" w:type="dxa"/>
          </w:tcPr>
          <w:p w:rsidR="009B6188" w:rsidRPr="00F065FC" w:rsidRDefault="009B6188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Сасиков</w:t>
            </w:r>
            <w:proofErr w:type="spellEnd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.Х.-</w:t>
            </w:r>
          </w:p>
        </w:tc>
        <w:tc>
          <w:tcPr>
            <w:tcW w:w="7228" w:type="dxa"/>
          </w:tcPr>
          <w:p w:rsidR="009B6188" w:rsidRPr="00F065FC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6188"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экономики и предпринимательской деятельности;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2FE5" w:rsidRPr="00F065FC" w:rsidTr="00BE4C06">
        <w:tc>
          <w:tcPr>
            <w:tcW w:w="2689" w:type="dxa"/>
          </w:tcPr>
          <w:p w:rsidR="009B2FE5" w:rsidRPr="00F065FC" w:rsidRDefault="009B2FE5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6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Гелястанов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</w:p>
        </w:tc>
        <w:tc>
          <w:tcPr>
            <w:tcW w:w="7228" w:type="dxa"/>
          </w:tcPr>
          <w:p w:rsidR="009B2FE5" w:rsidRPr="00F065FC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МУ «Управление финансами Чегемского муници</w:t>
            </w:r>
            <w:r w:rsidR="00BE4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пального района»</w:t>
            </w:r>
            <w:r w:rsidRPr="009B6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B2FE5" w:rsidRPr="00F065FC" w:rsidTr="00BE4C06">
        <w:tc>
          <w:tcPr>
            <w:tcW w:w="2689" w:type="dxa"/>
          </w:tcPr>
          <w:p w:rsidR="009B2FE5" w:rsidRPr="009B6188" w:rsidRDefault="009B2FE5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Хаширов</w:t>
            </w:r>
            <w:proofErr w:type="spellEnd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А.Б.-</w:t>
            </w:r>
          </w:p>
        </w:tc>
        <w:tc>
          <w:tcPr>
            <w:tcW w:w="7228" w:type="dxa"/>
          </w:tcPr>
          <w:p w:rsidR="009B2FE5" w:rsidRPr="009B6188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МКУ «Управление архитектуры и </w:t>
            </w:r>
            <w:proofErr w:type="spellStart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капитиального</w:t>
            </w:r>
            <w:proofErr w:type="spellEnd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строительства местной администрации Чегемского муниципального район</w:t>
            </w:r>
            <w:r w:rsidR="00BE4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а»;</w:t>
            </w:r>
          </w:p>
        </w:tc>
      </w:tr>
      <w:tr w:rsidR="009B2FE5" w:rsidRPr="00F065FC" w:rsidTr="00BE4C06">
        <w:tc>
          <w:tcPr>
            <w:tcW w:w="2689" w:type="dxa"/>
          </w:tcPr>
          <w:p w:rsidR="009B2FE5" w:rsidRPr="009B2FE5" w:rsidRDefault="009B2FE5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Губжоков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7228" w:type="dxa"/>
          </w:tcPr>
          <w:p w:rsidR="009B2FE5" w:rsidRPr="000634B3" w:rsidRDefault="009B2FE5" w:rsidP="009B2FE5">
            <w:pPr>
              <w:widowControl w:val="0"/>
              <w:spacing w:after="0" w:line="28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глава местной администрации </w:t>
            </w:r>
            <w:proofErr w:type="spellStart"/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г.п</w:t>
            </w:r>
            <w:proofErr w:type="spellEnd"/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Чегем </w:t>
            </w:r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(по согласованию)</w:t>
            </w:r>
            <w:r w:rsidR="00BE4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  <w:p w:rsidR="009B2FE5" w:rsidRPr="009B2FE5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7272" w:rsidRDefault="00007272" w:rsidP="00BE4C06">
      <w:pPr>
        <w:widowControl w:val="0"/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07272" w:rsidSect="00047C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4F5"/>
    <w:multiLevelType w:val="multilevel"/>
    <w:tmpl w:val="3462E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8624B"/>
    <w:multiLevelType w:val="hybridMultilevel"/>
    <w:tmpl w:val="1C5AEE88"/>
    <w:lvl w:ilvl="0" w:tplc="8E92F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B64836"/>
    <w:multiLevelType w:val="multilevel"/>
    <w:tmpl w:val="1F847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B02038"/>
    <w:multiLevelType w:val="multilevel"/>
    <w:tmpl w:val="32EA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CD4C52"/>
    <w:multiLevelType w:val="hybridMultilevel"/>
    <w:tmpl w:val="EE389DD6"/>
    <w:lvl w:ilvl="0" w:tplc="5A96BD9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0A63E48"/>
    <w:multiLevelType w:val="hybridMultilevel"/>
    <w:tmpl w:val="1EB20CD8"/>
    <w:lvl w:ilvl="0" w:tplc="639E1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3F0F81"/>
    <w:multiLevelType w:val="hybridMultilevel"/>
    <w:tmpl w:val="49582982"/>
    <w:lvl w:ilvl="0" w:tplc="711C9D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9C4771"/>
    <w:multiLevelType w:val="hybridMultilevel"/>
    <w:tmpl w:val="193EA580"/>
    <w:lvl w:ilvl="0" w:tplc="237C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F67B0E"/>
    <w:multiLevelType w:val="hybridMultilevel"/>
    <w:tmpl w:val="8B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07272"/>
    <w:rsid w:val="000335A2"/>
    <w:rsid w:val="00047C9A"/>
    <w:rsid w:val="00057D14"/>
    <w:rsid w:val="000618B5"/>
    <w:rsid w:val="000634B3"/>
    <w:rsid w:val="00071CD0"/>
    <w:rsid w:val="000D42BC"/>
    <w:rsid w:val="00111608"/>
    <w:rsid w:val="001475A4"/>
    <w:rsid w:val="001D1C0D"/>
    <w:rsid w:val="001E3A27"/>
    <w:rsid w:val="002359E7"/>
    <w:rsid w:val="00274A85"/>
    <w:rsid w:val="0028725F"/>
    <w:rsid w:val="00304A5B"/>
    <w:rsid w:val="00347FB0"/>
    <w:rsid w:val="00350872"/>
    <w:rsid w:val="003D458B"/>
    <w:rsid w:val="003E69AB"/>
    <w:rsid w:val="003F6446"/>
    <w:rsid w:val="004062BC"/>
    <w:rsid w:val="00442C3A"/>
    <w:rsid w:val="0044548E"/>
    <w:rsid w:val="004B17D8"/>
    <w:rsid w:val="004C02B0"/>
    <w:rsid w:val="004C252E"/>
    <w:rsid w:val="00506BBB"/>
    <w:rsid w:val="00514A71"/>
    <w:rsid w:val="005440AE"/>
    <w:rsid w:val="005444CD"/>
    <w:rsid w:val="0055064A"/>
    <w:rsid w:val="00583489"/>
    <w:rsid w:val="00603467"/>
    <w:rsid w:val="0060519A"/>
    <w:rsid w:val="0062683B"/>
    <w:rsid w:val="0068198F"/>
    <w:rsid w:val="00685786"/>
    <w:rsid w:val="00710EB8"/>
    <w:rsid w:val="007B4611"/>
    <w:rsid w:val="007E6313"/>
    <w:rsid w:val="008C4D2D"/>
    <w:rsid w:val="008D0270"/>
    <w:rsid w:val="0090614D"/>
    <w:rsid w:val="009A1C62"/>
    <w:rsid w:val="009B2FE5"/>
    <w:rsid w:val="009B6188"/>
    <w:rsid w:val="009F3C3D"/>
    <w:rsid w:val="00A05B06"/>
    <w:rsid w:val="00A13F3A"/>
    <w:rsid w:val="00A64C9D"/>
    <w:rsid w:val="00A82B2C"/>
    <w:rsid w:val="00AD13AA"/>
    <w:rsid w:val="00AD240A"/>
    <w:rsid w:val="00AE2B44"/>
    <w:rsid w:val="00B41A34"/>
    <w:rsid w:val="00B4390B"/>
    <w:rsid w:val="00B44291"/>
    <w:rsid w:val="00B570E5"/>
    <w:rsid w:val="00B60454"/>
    <w:rsid w:val="00BC1608"/>
    <w:rsid w:val="00BC7D9E"/>
    <w:rsid w:val="00BE4C06"/>
    <w:rsid w:val="00C37694"/>
    <w:rsid w:val="00D01D11"/>
    <w:rsid w:val="00D02C93"/>
    <w:rsid w:val="00D36EF1"/>
    <w:rsid w:val="00D54502"/>
    <w:rsid w:val="00D70B03"/>
    <w:rsid w:val="00DA03CE"/>
    <w:rsid w:val="00DA48A9"/>
    <w:rsid w:val="00DC26D1"/>
    <w:rsid w:val="00DE26D0"/>
    <w:rsid w:val="00DF3EC0"/>
    <w:rsid w:val="00E11B10"/>
    <w:rsid w:val="00E236D6"/>
    <w:rsid w:val="00E54EA3"/>
    <w:rsid w:val="00E63452"/>
    <w:rsid w:val="00EA757C"/>
    <w:rsid w:val="00EB37EF"/>
    <w:rsid w:val="00ED6F05"/>
    <w:rsid w:val="00EE34AE"/>
    <w:rsid w:val="00EF5F54"/>
    <w:rsid w:val="00F065FC"/>
    <w:rsid w:val="00F21D3E"/>
    <w:rsid w:val="00F409BE"/>
    <w:rsid w:val="00F512AA"/>
    <w:rsid w:val="00F57B6E"/>
    <w:rsid w:val="00F73123"/>
    <w:rsid w:val="00F77351"/>
    <w:rsid w:val="00F873AB"/>
    <w:rsid w:val="00FA4BE4"/>
    <w:rsid w:val="00FD30E2"/>
    <w:rsid w:val="00FF5B7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46E27-5E85-4A52-A1F8-1565D0C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D1C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C0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1D1C0D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D1C0D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40">
    <w:name w:val="Основной текст (4)_"/>
    <w:basedOn w:val="a0"/>
    <w:rsid w:val="00147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FC91-D8E4-4D93-898D-EC693CED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</cp:lastModifiedBy>
  <cp:revision>19</cp:revision>
  <cp:lastPrinted>2023-09-29T11:33:00Z</cp:lastPrinted>
  <dcterms:created xsi:type="dcterms:W3CDTF">2023-09-29T07:50:00Z</dcterms:created>
  <dcterms:modified xsi:type="dcterms:W3CDTF">2023-11-10T11:16:00Z</dcterms:modified>
</cp:coreProperties>
</file>