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9"/>
        <w:gridCol w:w="987"/>
        <w:gridCol w:w="1699"/>
        <w:gridCol w:w="3115"/>
      </w:tblGrid>
      <w:tr w:rsidR="004C02B0" w:rsidTr="00055020">
        <w:tc>
          <w:tcPr>
            <w:tcW w:w="3115" w:type="dxa"/>
          </w:tcPr>
          <w:p w:rsidR="004C02B0" w:rsidRPr="00E11B10" w:rsidRDefault="004C02B0" w:rsidP="0005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05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  <w:object w:dxaOrig="922" w:dyaOrig="1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.75pt" o:ole="" fillcolor="window">
                  <v:imagedata r:id="rId5" o:title=""/>
                </v:shape>
                <o:OLEObject Type="Embed" ProgID="Word.Picture.8" ShapeID="_x0000_i1025" DrawAspect="Content" ObjectID="_1828167506" r:id="rId6"/>
              </w:object>
            </w:r>
          </w:p>
        </w:tc>
        <w:tc>
          <w:tcPr>
            <w:tcW w:w="3115" w:type="dxa"/>
          </w:tcPr>
          <w:p w:rsidR="004C02B0" w:rsidRDefault="004C02B0" w:rsidP="000550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055020">
        <w:tc>
          <w:tcPr>
            <w:tcW w:w="9345" w:type="dxa"/>
            <w:gridSpan w:val="5"/>
          </w:tcPr>
          <w:p w:rsidR="004C02B0" w:rsidRPr="00EB3E1D" w:rsidRDefault="004C02B0" w:rsidP="00055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Къэбэрдей-Балъкъэр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Шэджэм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районым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щIыпIэ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администрацэ</w:t>
            </w:r>
            <w:proofErr w:type="spellEnd"/>
          </w:p>
          <w:p w:rsidR="004C02B0" w:rsidRPr="00EB3E1D" w:rsidRDefault="004C02B0" w:rsidP="00055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Къабарты-Малкъар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Республиканы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Чегем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районуну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жер-жерли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администрациясы</w:t>
            </w:r>
            <w:proofErr w:type="spellEnd"/>
          </w:p>
          <w:p w:rsidR="004C02B0" w:rsidRPr="00EB3E1D" w:rsidRDefault="004C02B0" w:rsidP="00055020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C02B0" w:rsidRPr="00EB3E1D" w:rsidRDefault="004C02B0" w:rsidP="000550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ЧЕГЕМСКОГО МУНИЦИПАЛЬНОГО РАЙОНА</w:t>
            </w:r>
          </w:p>
          <w:p w:rsidR="004C02B0" w:rsidRPr="00EB3E1D" w:rsidRDefault="004C02B0" w:rsidP="00055020">
            <w:pPr>
              <w:tabs>
                <w:tab w:val="center" w:pos="4416"/>
                <w:tab w:val="left" w:pos="6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Кабардино-Балкарской Республики</w:t>
            </w:r>
          </w:p>
          <w:p w:rsidR="004C02B0" w:rsidRPr="00EB3E1D" w:rsidRDefault="004C02B0" w:rsidP="00055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______________________________</w:t>
            </w:r>
          </w:p>
          <w:p w:rsidR="004C02B0" w:rsidRDefault="004C02B0" w:rsidP="00055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055020">
        <w:tc>
          <w:tcPr>
            <w:tcW w:w="4531" w:type="dxa"/>
            <w:gridSpan w:val="3"/>
          </w:tcPr>
          <w:p w:rsidR="004C02B0" w:rsidRDefault="004C02B0" w:rsidP="000550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ПОСТАНОВЛЕНЭ </w:t>
            </w:r>
          </w:p>
          <w:p w:rsidR="004C02B0" w:rsidRDefault="004C02B0" w:rsidP="000550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0550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БЕГИМ</w:t>
            </w:r>
          </w:p>
          <w:p w:rsidR="004C02B0" w:rsidRDefault="004C02B0" w:rsidP="000550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2B0" w:rsidRPr="00EB3E1D" w:rsidRDefault="004C02B0" w:rsidP="000550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14" w:type="dxa"/>
            <w:gridSpan w:val="2"/>
          </w:tcPr>
          <w:p w:rsidR="004C02B0" w:rsidRDefault="004C02B0" w:rsidP="000550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6EF1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0550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0550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0550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D43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320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2064-па</w:t>
            </w:r>
            <w:bookmarkStart w:id="0" w:name="_GoBack"/>
            <w:bookmarkEnd w:id="0"/>
          </w:p>
        </w:tc>
      </w:tr>
      <w:tr w:rsidR="004C02B0" w:rsidTr="00055020">
        <w:tc>
          <w:tcPr>
            <w:tcW w:w="3115" w:type="dxa"/>
          </w:tcPr>
          <w:p w:rsidR="004C02B0" w:rsidRPr="00EB3E1D" w:rsidRDefault="004C02B0" w:rsidP="000550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055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02B0" w:rsidRDefault="004C02B0" w:rsidP="00B60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RPr="00D54502" w:rsidTr="004C02B0">
        <w:tc>
          <w:tcPr>
            <w:tcW w:w="3544" w:type="dxa"/>
            <w:gridSpan w:val="2"/>
          </w:tcPr>
          <w:p w:rsidR="00B60454" w:rsidRDefault="00B60454" w:rsidP="00F87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1D1C0D" w:rsidP="00705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32026A">
              <w:rPr>
                <w:rFonts w:ascii="Times New Roman" w:hAnsi="Times New Roman" w:cs="Times New Roman"/>
                <w:sz w:val="26"/>
                <w:szCs w:val="26"/>
              </w:rPr>
              <w:t>24» декабря 2025</w:t>
            </w:r>
            <w:r w:rsidR="004C02B0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86" w:type="dxa"/>
            <w:gridSpan w:val="2"/>
          </w:tcPr>
          <w:p w:rsidR="004C02B0" w:rsidRPr="00D54502" w:rsidRDefault="004C02B0" w:rsidP="00055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B60454" w:rsidRDefault="00B60454" w:rsidP="000550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4C02B0" w:rsidP="000550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. Чегем</w:t>
            </w:r>
          </w:p>
        </w:tc>
      </w:tr>
    </w:tbl>
    <w:p w:rsidR="00F873AB" w:rsidRPr="00D54502" w:rsidRDefault="00F873AB" w:rsidP="00F73123">
      <w:pPr>
        <w:tabs>
          <w:tab w:val="left" w:pos="5245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2EC4" w:rsidRDefault="00932EC4" w:rsidP="004F4D39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B60454" w:rsidRDefault="006229CF" w:rsidP="006229CF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C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7445C7">
        <w:rPr>
          <w:rFonts w:ascii="Times New Roman" w:eastAsia="Times New Roman" w:hAnsi="Times New Roman" w:cs="Times New Roman"/>
          <w:sz w:val="28"/>
          <w:szCs w:val="28"/>
        </w:rPr>
        <w:t xml:space="preserve"> и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предоставления</w:t>
      </w:r>
      <w:r w:rsidRPr="006229CF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</w:t>
      </w:r>
      <w:r w:rsidR="0070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9CF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  <w:r w:rsidR="00D4330C" w:rsidRPr="00D4330C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B60454" w:rsidRPr="00B60454" w:rsidRDefault="00B60454" w:rsidP="004F4D39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B60454" w:rsidRDefault="00D4330C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1B0B5A" w:rsidRPr="001B0B5A">
        <w:t xml:space="preserve"> </w:t>
      </w:r>
      <w:r w:rsidR="001B0B5A" w:rsidRPr="001B0B5A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1B0B5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91DFD" w:rsidRPr="00C91DFD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Земельного кодекса Российской Федерации</w:t>
      </w:r>
      <w:r w:rsidR="00C91DFD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C91DFD" w:rsidRPr="00C91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Федер</w:t>
      </w:r>
      <w:r w:rsidR="00F771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альным законом от 28.12.2009 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№ 381-ФЗ «Об основах государственного регулирования торговой деятельности в Российской Федерации», Федеральным законом от 26.07.2006 № 135-ФЗ «О защите конкуренции», постановлением местной администрации Чегемского муниципального района от 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.09.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2013 №417-па «О порядке разработки и утверждения схемы размещения нестационарных торговых объектов на территории Чегемского муниципального района»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164FB" w:rsidRPr="00B60454">
        <w:rPr>
          <w:rFonts w:ascii="Times New Roman" w:eastAsia="Times New Roman" w:hAnsi="Times New Roman" w:cs="Times New Roman"/>
          <w:sz w:val="28"/>
          <w:szCs w:val="28"/>
        </w:rPr>
        <w:t xml:space="preserve">местная 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>администрация Чегемского муниципального района постановляет:</w:t>
      </w:r>
    </w:p>
    <w:p w:rsidR="003164FB" w:rsidRDefault="00685786" w:rsidP="006229C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B5EAB" w:rsidRPr="000B5E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Утвердить </w:t>
      </w:r>
      <w:r w:rsidR="006229CF" w:rsidRPr="006229CF">
        <w:rPr>
          <w:rFonts w:ascii="Times New Roman" w:eastAsia="Calibri" w:hAnsi="Times New Roman" w:cs="Times New Roman"/>
          <w:sz w:val="26"/>
          <w:szCs w:val="26"/>
          <w:lang w:eastAsia="ru-RU"/>
        </w:rPr>
        <w:t>поряд</w:t>
      </w:r>
      <w:r w:rsidR="006229CF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6229CF" w:rsidRPr="006229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</w:t>
      </w:r>
      <w:r w:rsidR="007445C7">
        <w:rPr>
          <w:rFonts w:ascii="Times New Roman" w:eastAsia="Calibri" w:hAnsi="Times New Roman" w:cs="Times New Roman"/>
          <w:sz w:val="26"/>
          <w:szCs w:val="26"/>
          <w:lang w:eastAsia="ru-RU"/>
        </w:rPr>
        <w:t>и условия</w:t>
      </w:r>
      <w:r w:rsidR="006229CF" w:rsidRPr="006229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предоставления</w:t>
      </w:r>
      <w:r w:rsidR="006229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229CF" w:rsidRPr="006229CF">
        <w:rPr>
          <w:rFonts w:ascii="Times New Roman" w:eastAsia="Calibri" w:hAnsi="Times New Roman" w:cs="Times New Roman"/>
          <w:sz w:val="26"/>
          <w:szCs w:val="26"/>
          <w:lang w:eastAsia="ru-RU"/>
        </w:rPr>
        <w:t>места для размещения нестационарного</w:t>
      </w:r>
      <w:r w:rsidR="006229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229CF" w:rsidRPr="006229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торгового объекта на территории Чегемского муниципального района КБР </w:t>
      </w:r>
      <w:r w:rsidR="000B5EAB" w:rsidRPr="000B5EAB">
        <w:rPr>
          <w:rFonts w:ascii="Times New Roman" w:eastAsia="Calibri" w:hAnsi="Times New Roman" w:cs="Times New Roman"/>
          <w:sz w:val="26"/>
          <w:szCs w:val="26"/>
          <w:lang w:eastAsia="ru-RU"/>
        </w:rPr>
        <w:t>(прилагается)</w:t>
      </w:r>
      <w:r w:rsidR="003164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0454" w:rsidRPr="00B60454" w:rsidRDefault="000B5EAB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в районной газете «Голос Чегема».</w:t>
      </w:r>
    </w:p>
    <w:p w:rsidR="00B60454" w:rsidRPr="00B60454" w:rsidRDefault="000510E4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1D0A06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</w:t>
      </w:r>
      <w:r w:rsidR="005000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54" w:rsidRP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Pr="00B6045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EC0" w:rsidRPr="00B60454" w:rsidRDefault="00DF3EC0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A06">
        <w:rPr>
          <w:rFonts w:ascii="Times New Roman" w:eastAsia="Times New Roman" w:hAnsi="Times New Roman" w:cs="Times New Roman"/>
          <w:sz w:val="28"/>
          <w:szCs w:val="28"/>
        </w:rPr>
        <w:t>Заместитель главы местной администрации</w:t>
      </w: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A06">
        <w:rPr>
          <w:rFonts w:ascii="Times New Roman" w:eastAsia="Times New Roman" w:hAnsi="Times New Roman" w:cs="Times New Roman"/>
          <w:sz w:val="28"/>
          <w:szCs w:val="28"/>
        </w:rPr>
        <w:t xml:space="preserve">Чегемского муниципального района     </w:t>
      </w: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A06">
        <w:rPr>
          <w:rFonts w:ascii="Times New Roman" w:eastAsia="Times New Roman" w:hAnsi="Times New Roman" w:cs="Times New Roman"/>
          <w:sz w:val="28"/>
          <w:szCs w:val="28"/>
        </w:rPr>
        <w:t>по экономическим вопросам</w:t>
      </w:r>
      <w:r w:rsidRPr="001D0A06">
        <w:rPr>
          <w:rFonts w:ascii="Times New Roman" w:eastAsia="Times New Roman" w:hAnsi="Times New Roman" w:cs="Times New Roman"/>
          <w:sz w:val="28"/>
          <w:szCs w:val="28"/>
        </w:rPr>
        <w:tab/>
      </w:r>
      <w:r w:rsidRPr="001D0A06">
        <w:rPr>
          <w:rFonts w:ascii="Times New Roman" w:eastAsia="Times New Roman" w:hAnsi="Times New Roman" w:cs="Times New Roman"/>
          <w:sz w:val="28"/>
          <w:szCs w:val="28"/>
        </w:rPr>
        <w:tab/>
      </w:r>
      <w:r w:rsidRPr="001D0A06">
        <w:rPr>
          <w:rFonts w:ascii="Times New Roman" w:eastAsia="Times New Roman" w:hAnsi="Times New Roman" w:cs="Times New Roman"/>
          <w:sz w:val="28"/>
          <w:szCs w:val="28"/>
        </w:rPr>
        <w:tab/>
      </w:r>
      <w:r w:rsidRPr="001D0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А. </w:t>
      </w:r>
      <w:proofErr w:type="spellStart"/>
      <w:r w:rsidRPr="001D0A06">
        <w:rPr>
          <w:rFonts w:ascii="Times New Roman" w:eastAsia="Times New Roman" w:hAnsi="Times New Roman" w:cs="Times New Roman"/>
          <w:sz w:val="28"/>
          <w:szCs w:val="28"/>
        </w:rPr>
        <w:t>Губжоков</w:t>
      </w:r>
      <w:proofErr w:type="spellEnd"/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0A06">
        <w:rPr>
          <w:rFonts w:ascii="Times New Roman" w:eastAsia="Times New Roman" w:hAnsi="Times New Roman" w:cs="Times New Roman"/>
          <w:sz w:val="24"/>
          <w:szCs w:val="24"/>
        </w:rPr>
        <w:t>Сасиков</w:t>
      </w:r>
      <w:proofErr w:type="spellEnd"/>
      <w:r w:rsidRPr="001D0A06">
        <w:rPr>
          <w:rFonts w:ascii="Times New Roman" w:eastAsia="Times New Roman" w:hAnsi="Times New Roman" w:cs="Times New Roman"/>
          <w:sz w:val="24"/>
          <w:szCs w:val="24"/>
        </w:rPr>
        <w:t xml:space="preserve"> К.Х.</w:t>
      </w: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0A06">
        <w:rPr>
          <w:rFonts w:ascii="Times New Roman" w:eastAsia="Times New Roman" w:hAnsi="Times New Roman" w:cs="Times New Roman"/>
          <w:sz w:val="24"/>
          <w:szCs w:val="24"/>
        </w:rPr>
        <w:t>Тамазов</w:t>
      </w:r>
      <w:proofErr w:type="spellEnd"/>
      <w:r w:rsidRPr="001D0A06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A06" w:rsidRPr="001D0A06" w:rsidRDefault="001D0A06" w:rsidP="001D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A06">
        <w:rPr>
          <w:rFonts w:ascii="Times New Roman" w:eastAsia="Times New Roman" w:hAnsi="Times New Roman" w:cs="Times New Roman"/>
          <w:sz w:val="24"/>
          <w:szCs w:val="24"/>
        </w:rPr>
        <w:t>Асанова М.М.</w:t>
      </w:r>
    </w:p>
    <w:p w:rsidR="00500033" w:rsidRDefault="00500033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3ED7" w:rsidRDefault="00007272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F70A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3C3A8E" w:rsidRDefault="003C3A8E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от «___» _______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__202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г. №_________</w:t>
      </w:r>
    </w:p>
    <w:p w:rsid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A16" w:rsidRDefault="00923A16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3A16" w:rsidRPr="00923A16" w:rsidRDefault="00923A16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3A1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</w:p>
    <w:p w:rsidR="00923A16" w:rsidRPr="00923A16" w:rsidRDefault="00923A16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45C7">
        <w:rPr>
          <w:rFonts w:ascii="Times New Roman" w:eastAsia="Calibri" w:hAnsi="Times New Roman" w:cs="Times New Roman"/>
          <w:sz w:val="28"/>
          <w:szCs w:val="28"/>
          <w:lang w:eastAsia="ru-RU"/>
        </w:rPr>
        <w:t>и условия</w:t>
      </w:r>
      <w:r w:rsidRPr="00923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места для размещения нестационарного торгового объекта на территории Чегемского муниципального района КБР</w:t>
      </w:r>
    </w:p>
    <w:p w:rsidR="00923A16" w:rsidRDefault="00923A16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47E" w:rsidRPr="0038547E" w:rsidRDefault="0038547E" w:rsidP="0038547E">
      <w:pPr>
        <w:widowControl w:val="0"/>
        <w:spacing w:after="299" w:line="280" w:lineRule="exact"/>
        <w:ind w:left="2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Общие положения</w:t>
      </w:r>
    </w:p>
    <w:p w:rsidR="0038547E" w:rsidRPr="0038547E" w:rsidRDefault="0038547E" w:rsidP="0038547E">
      <w:pPr>
        <w:widowControl w:val="0"/>
        <w:numPr>
          <w:ilvl w:val="0"/>
          <w:numId w:val="10"/>
        </w:numPr>
        <w:spacing w:after="0" w:line="32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Настоящий порядок</w:t>
      </w:r>
      <w:r w:rsidR="007445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условия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предоставления места для размещения нестационарного торгового объекта на территории Чегемского муниципального района КБР (далее 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орядок) разработан в целях повышения качества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муниципальной услуги при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предоставлени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места для размещения нестационарного торгового объекта на территории Чегемского муниципального района КБР.</w:t>
      </w:r>
    </w:p>
    <w:p w:rsidR="0038547E" w:rsidRPr="0038547E" w:rsidRDefault="0038547E" w:rsidP="0038547E">
      <w:pPr>
        <w:widowControl w:val="0"/>
        <w:spacing w:after="0" w:line="322" w:lineRule="exact"/>
        <w:ind w:firstLine="7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1.2.Заявителями, имею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щ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ими право получить муниципальную услугу </w:t>
      </w:r>
      <w:r w:rsidR="009835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п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редоставлени</w:t>
      </w:r>
      <w:r w:rsidR="009835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места для размещения нестационарного торгового объекта на территории </w:t>
      </w:r>
      <w:r w:rsidR="009835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Чегемского муниципального района КБР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- муниципальная услуга), являются юридические лица, индивидуальные предприниматели, зарегистри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рованные в установленном законодательством Российской Федерации поряд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ке, а также физические лица либо их уполномоченные представители (далее - заявитель).</w:t>
      </w:r>
    </w:p>
    <w:p w:rsidR="0038547E" w:rsidRPr="0038547E" w:rsidRDefault="0038547E" w:rsidP="0038547E">
      <w:pPr>
        <w:widowControl w:val="0"/>
        <w:spacing w:after="0" w:line="322" w:lineRule="exact"/>
        <w:ind w:firstLine="7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 муници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пальной услуги:</w:t>
      </w:r>
    </w:p>
    <w:p w:rsidR="0038547E" w:rsidRPr="0038547E" w:rsidRDefault="0038547E" w:rsidP="0038547E">
      <w:pPr>
        <w:widowControl w:val="0"/>
        <w:numPr>
          <w:ilvl w:val="0"/>
          <w:numId w:val="11"/>
        </w:numPr>
        <w:tabs>
          <w:tab w:val="left" w:pos="1390"/>
        </w:tabs>
        <w:spacing w:after="0" w:line="322" w:lineRule="exact"/>
        <w:ind w:firstLine="7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заявитель за получением необходимой информации может обра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титься в </w:t>
      </w:r>
      <w:r w:rsid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отдел экономики и предпринимательской деятельности местной администрации Чегемского муниципального района КБР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38547E" w:rsidRPr="0038547E" w:rsidRDefault="0038547E" w:rsidP="0038547E">
      <w:pPr>
        <w:widowControl w:val="0"/>
        <w:numPr>
          <w:ilvl w:val="0"/>
          <w:numId w:val="11"/>
        </w:numPr>
        <w:tabs>
          <w:tab w:val="left" w:pos="1393"/>
        </w:tabs>
        <w:spacing w:after="0" w:line="322" w:lineRule="exact"/>
        <w:ind w:firstLine="7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вся справочная информация размещена на официальном сайте </w:t>
      </w:r>
      <w:r w:rsid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Чегемского муниципального района 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сети «Интернет</w:t>
      </w:r>
      <w:r w:rsid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38547E" w:rsidRPr="0038547E" w:rsidRDefault="0038547E" w:rsidP="0038547E">
      <w:pPr>
        <w:widowControl w:val="0"/>
        <w:numPr>
          <w:ilvl w:val="0"/>
          <w:numId w:val="11"/>
        </w:numPr>
        <w:tabs>
          <w:tab w:val="left" w:pos="1393"/>
        </w:tabs>
        <w:spacing w:after="0" w:line="322" w:lineRule="exact"/>
        <w:ind w:firstLine="7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телефону, при личном обращении либо письменном обраще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нии должностные лица обязаны представить исчерпывающую информацию по вопросам организации предоставления муниципальных услуг и услуг, ко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торые являются необходимыми и обязательными для предоставления муни</w:t>
      </w:r>
      <w:r w:rsidRPr="003854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ципальной услуги.</w:t>
      </w:r>
    </w:p>
    <w:p w:rsidR="005D4438" w:rsidRDefault="005D4438" w:rsidP="005D4438">
      <w:pPr>
        <w:widowControl w:val="0"/>
        <w:spacing w:after="304" w:line="280" w:lineRule="exact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D4438" w:rsidRPr="005D4438" w:rsidRDefault="005D4438" w:rsidP="005D4438">
      <w:pPr>
        <w:widowControl w:val="0"/>
        <w:spacing w:after="304" w:line="280" w:lineRule="exact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Правила</w:t>
      </w:r>
      <w:r w:rsidRP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предоставления муниципальной услуги</w:t>
      </w:r>
    </w:p>
    <w:p w:rsidR="005D4438" w:rsidRPr="005D4438" w:rsidRDefault="005D4438" w:rsidP="005D4438">
      <w:pPr>
        <w:widowControl w:val="0"/>
        <w:numPr>
          <w:ilvl w:val="0"/>
          <w:numId w:val="12"/>
        </w:numPr>
        <w:tabs>
          <w:tab w:val="left" w:pos="123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 Местная </w:t>
      </w:r>
      <w:r w:rsidRPr="005D44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администрация Чегемского муниципального района КБР</w:t>
      </w:r>
      <w:r w:rsidR="00C91D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BB0465" w:rsidRDefault="005D4438" w:rsidP="00BB0465">
      <w:pPr>
        <w:widowControl w:val="0"/>
        <w:numPr>
          <w:ilvl w:val="0"/>
          <w:numId w:val="12"/>
        </w:numPr>
        <w:tabs>
          <w:tab w:val="left" w:pos="1234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Конечным результатом предоставления муниципальной услуги является:</w:t>
      </w:r>
    </w:p>
    <w:p w:rsidR="005D4438" w:rsidRPr="00BB0465" w:rsidRDefault="005D4438" w:rsidP="00BB0465">
      <w:pPr>
        <w:widowControl w:val="0"/>
        <w:tabs>
          <w:tab w:val="left" w:pos="1234"/>
        </w:tabs>
        <w:spacing w:after="0" w:line="322" w:lineRule="exact"/>
        <w:ind w:left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F93E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заключение договора на размещение нестационарного торгового объекта с Местной администрацией </w:t>
      </w:r>
      <w:r w:rsid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Чегемского муниципального района КБР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(далее - Администрация);</w:t>
      </w:r>
    </w:p>
    <w:p w:rsidR="005D4438" w:rsidRPr="005D4438" w:rsidRDefault="00BB0465" w:rsidP="00BB0465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</w:t>
      </w:r>
      <w:r w:rsidR="005D4438"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F93E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D4438"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отказ в допуске заявителю к участию в открытом конкурсе;</w:t>
      </w:r>
    </w:p>
    <w:p w:rsidR="005D4438" w:rsidRPr="005D4438" w:rsidRDefault="00BB0465" w:rsidP="00BB0465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</w:t>
      </w:r>
      <w:r w:rsidR="005D4438"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F93E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D4438"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отклонение заявки на участие в открытом конкурсе.</w:t>
      </w:r>
    </w:p>
    <w:p w:rsidR="005D4438" w:rsidRPr="005D4438" w:rsidRDefault="005D4438" w:rsidP="00BB0465">
      <w:pPr>
        <w:widowControl w:val="0"/>
        <w:numPr>
          <w:ilvl w:val="0"/>
          <w:numId w:val="12"/>
        </w:numPr>
        <w:tabs>
          <w:tab w:val="left" w:pos="1234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Общий срок предоставления муниципальной услуги - 80 дней с момента опубликования извещения о проведении открытого конкурса и конкурсной документации в газете «</w:t>
      </w:r>
      <w:r w:rsid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Голос Чегема</w:t>
      </w:r>
      <w:r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и размещения на официальном сайте </w:t>
      </w:r>
      <w:r w:rsid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местной администрации Чегемского муниципального района КБР</w:t>
      </w:r>
      <w:r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B0465" w:rsidRPr="00BB0465" w:rsidRDefault="005D4438" w:rsidP="00BB0465">
      <w:pPr>
        <w:widowControl w:val="0"/>
        <w:numPr>
          <w:ilvl w:val="0"/>
          <w:numId w:val="12"/>
        </w:numPr>
        <w:tabs>
          <w:tab w:val="left" w:pos="1234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443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BB0465" w:rsidRPr="00BB0465">
        <w:t xml:space="preserve"> </w:t>
      </w:r>
      <w:r w:rsidR="00BB0465"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местной администрации Чегемского муниципального района КБР</w:t>
      </w:r>
      <w:r w:rsid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BB0465" w:rsidRPr="00BB0465">
        <w:t xml:space="preserve"> </w:t>
      </w:r>
      <w:r w:rsidR="00BB0465">
        <w:t xml:space="preserve">   </w:t>
      </w:r>
    </w:p>
    <w:p w:rsidR="00BB0465" w:rsidRPr="00BB0465" w:rsidRDefault="00BB0465" w:rsidP="00BB0465">
      <w:pPr>
        <w:widowControl w:val="0"/>
        <w:numPr>
          <w:ilvl w:val="0"/>
          <w:numId w:val="12"/>
        </w:numPr>
        <w:tabs>
          <w:tab w:val="left" w:pos="1234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услуги:</w:t>
      </w:r>
    </w:p>
    <w:p w:rsidR="00BB0465" w:rsidRPr="00BB0465" w:rsidRDefault="00BB0465" w:rsidP="00BB0465">
      <w:pPr>
        <w:pStyle w:val="a4"/>
        <w:widowControl w:val="0"/>
        <w:numPr>
          <w:ilvl w:val="0"/>
          <w:numId w:val="14"/>
        </w:numPr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заявка на участие в открытом конкурсе (приложение №</w:t>
      </w:r>
      <w:r w:rsidR="00AD0240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</w:p>
    <w:p w:rsidR="00BB0465" w:rsidRPr="00BB0465" w:rsidRDefault="00BB0465" w:rsidP="00BB0465">
      <w:pPr>
        <w:widowControl w:val="0"/>
        <w:tabs>
          <w:tab w:val="left" w:pos="1234"/>
        </w:tabs>
        <w:spacing w:after="0" w:line="322" w:lineRule="exact"/>
        <w:ind w:left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2) 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документы о претенденте, подавшем такую заявку:</w:t>
      </w:r>
    </w:p>
    <w:p w:rsidR="00BB0465" w:rsidRPr="00BB0465" w:rsidRDefault="00BB0465" w:rsidP="00BB0465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-копия свидетельства о государственной регистрации юридического лица или индивидуального предпринимателя;</w:t>
      </w:r>
    </w:p>
    <w:p w:rsidR="00BB0465" w:rsidRPr="00BB0465" w:rsidRDefault="00BB0465" w:rsidP="00BB0465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-полученную не ранее чем за один м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есяц до дня опубликования в офи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циальном печатном издании и размещения на официальном сайте местной администрации Чегемского муниципального района КБР в сети «Интернет» извещения о проведении открытого конкурса выписку из Единого государственного реестра юридических лиц или копию такой выписки (для юридических лиц), полученную не ранее чем за один месяц до дня опубликования в официальном печатном издании и размещения на официальном сайте местной администрации Чегемского муниципального района КБР в сети «Интернет» извещения о проведении конкурса выписку из Единого государственного реестра индивидуальных предпринимателей или копию такой выписки (для индивидуальных предпринимателей),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полученный не ранее чем за один месяц до дня опубликования в официальном печатном издании и размещения на официальном сайте </w:t>
      </w:r>
      <w:r w:rsidR="0087783E" w:rsidRPr="0087783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местной администрации Чегемского муниципального района КБР 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сети «Интернет» извещения о проведении конкурса;</w:t>
      </w:r>
    </w:p>
    <w:p w:rsidR="00BB0465" w:rsidRPr="00BB0465" w:rsidRDefault="00BB0465" w:rsidP="00BB0465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3)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документ, подтверждающий полномочия лица на осуществление действий от имени лица, подающего заявку (в случае если от имени претендента действует представитель по доверенности или в случае подачи </w:t>
      </w:r>
      <w:r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заявки на участие в конкурсе от имени юридического лица):</w:t>
      </w:r>
    </w:p>
    <w:p w:rsidR="00BB0465" w:rsidRPr="00BB0465" w:rsidRDefault="0087783E" w:rsidP="0087783E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</w:t>
      </w:r>
      <w:r w:rsidR="00BB0465" w:rsidRPr="00BB0465">
        <w:rPr>
          <w:rFonts w:ascii="Times New Roman" w:eastAsia="Arial Unicode MS" w:hAnsi="Times New Roman" w:cs="Times New Roman"/>
          <w:sz w:val="28"/>
          <w:szCs w:val="28"/>
          <w:lang w:eastAsia="ru-RU"/>
        </w:rPr>
        <w:t>-для юридических лиц: копия решения уполномоченного органа юридического лица о назначении или об избрании лица единоличным исполнительным органом юридического лица; в случае если заявка подписана иным, помимо единоличного исполнительного органа, лицом, действующим от имени юридического лица, дополнительно к копии названного решения представляется заверенная юридическим лицом или нотариально заверенная копия доверенности на представление интересов юридического лица в объеме, достаточном для подачи заявки на участие в конкурсе и участия в конкурсе; в случае если указанная доверенность подписана лицом, которое не является единоличным исполнительным органом (выдана в порядке передоверия), дополнительно к вышеназванным копиям решения и доверенности представляется документ, подтверждающий полномочия такого лица, подписавшего доверенность, в виде оригинала или копии, заверенной юридическим лицом или нотариально заверенной;</w:t>
      </w:r>
    </w:p>
    <w:p w:rsidR="00012275" w:rsidRPr="00012275" w:rsidRDefault="00012275" w:rsidP="0001227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-для индивидуальных предпринимателей и физических лиц: в случае если заявка подписывается представителем претендента по доверенности, то необходимо приложить к заявке подлинник или нотариально заверенную ко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пию доверенности на представление интересов претендента в объеме, доста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точном для подачи заявки на участие в конкурсе и участия в конкурсе; в слу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чае если указанная доверенность выдана в порядке передоверия, дополни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тельно к копии указанной доверенности представляется документ, подтвер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ждающий полномочия лица, подписавшего доверенность, в виде оригинала или нотариально заверенной копии, подающего заявку на участие в конкурсе;</w:t>
      </w:r>
    </w:p>
    <w:p w:rsidR="00012275" w:rsidRPr="00012275" w:rsidRDefault="00012275" w:rsidP="00012275">
      <w:pPr>
        <w:widowControl w:val="0"/>
        <w:tabs>
          <w:tab w:val="left" w:pos="1076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4) 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проект нестационарного торгового объекта (далее - НТО) в случае размещения киосков и павильонов, цветная фотография НТО (в случае раз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мещения сезонных объектов, мобильных пунктов питания, торговых автома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тов, передвижных сооружений);</w:t>
      </w:r>
    </w:p>
    <w:p w:rsidR="00012275" w:rsidRPr="00012275" w:rsidRDefault="00012275" w:rsidP="00012275">
      <w:pPr>
        <w:pStyle w:val="a4"/>
        <w:widowControl w:val="0"/>
        <w:numPr>
          <w:ilvl w:val="0"/>
          <w:numId w:val="17"/>
        </w:numPr>
        <w:tabs>
          <w:tab w:val="left" w:pos="1081"/>
        </w:tabs>
        <w:spacing w:after="0" w:line="322" w:lineRule="exact"/>
        <w:ind w:left="0"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документы, подтверждающие опыт работы претендента в сфере не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стационарной мелкорозничной торговли (разрешение на размещение НТО, Договор на размещение НТО) (при наличии);</w:t>
      </w:r>
    </w:p>
    <w:p w:rsidR="00012275" w:rsidRPr="00012275" w:rsidRDefault="00012275" w:rsidP="00012275">
      <w:pPr>
        <w:widowControl w:val="0"/>
        <w:tabs>
          <w:tab w:val="left" w:pos="1106"/>
        </w:tabs>
        <w:spacing w:after="0" w:line="322" w:lineRule="exact"/>
        <w:ind w:left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сертификат на товары (при наличии);</w:t>
      </w:r>
    </w:p>
    <w:p w:rsidR="00012275" w:rsidRPr="00012275" w:rsidRDefault="00012275" w:rsidP="00012275">
      <w:pPr>
        <w:pStyle w:val="a4"/>
        <w:widowControl w:val="0"/>
        <w:numPr>
          <w:ilvl w:val="0"/>
          <w:numId w:val="18"/>
        </w:numPr>
        <w:tabs>
          <w:tab w:val="left" w:pos="1106"/>
        </w:tabs>
        <w:spacing w:after="0" w:line="322" w:lineRule="exact"/>
        <w:ind w:firstLine="13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документ, подтверждающий статус инвалида (при наличии);</w:t>
      </w:r>
    </w:p>
    <w:p w:rsidR="00012275" w:rsidRPr="00012275" w:rsidRDefault="00012275" w:rsidP="00012275">
      <w:pPr>
        <w:widowControl w:val="0"/>
        <w:numPr>
          <w:ilvl w:val="0"/>
          <w:numId w:val="18"/>
        </w:numPr>
        <w:tabs>
          <w:tab w:val="left" w:pos="1081"/>
        </w:tabs>
        <w:spacing w:after="0" w:line="322" w:lineRule="exact"/>
        <w:ind w:firstLine="13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(в случае подачи заяв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ки на участие в конкурсе от имени юридического лица представляется копия документа, удостоверяющего личность руководителя юридического лица (директор, генеральный директор, президент, глава, руководитель и т.д.);</w:t>
      </w:r>
    </w:p>
    <w:p w:rsidR="00012275" w:rsidRPr="00012275" w:rsidRDefault="00012275" w:rsidP="00012275">
      <w:pPr>
        <w:widowControl w:val="0"/>
        <w:numPr>
          <w:ilvl w:val="0"/>
          <w:numId w:val="18"/>
        </w:numPr>
        <w:tabs>
          <w:tab w:val="left" w:pos="1076"/>
        </w:tabs>
        <w:spacing w:after="0" w:line="322" w:lineRule="exact"/>
        <w:ind w:firstLine="13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опись документов (приложение №6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012275" w:rsidRPr="00012275" w:rsidRDefault="00012275" w:rsidP="0001227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.1 заявка на участие в открытом конкурсе для физических лиц долж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на содержать: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071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заявка на участие в открытом конкурсе (приложение №2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076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проект НТО (в случае размещения киосков и павильонов), цветная фотография НТО (в случае размещения сезонных объектов, мобильных пунк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тов питания, торговых автоматов, передвижных сооружений);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076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документ, подтверждающий полномочия лица на осуществление действий от имени лица, подающего заявку (в случае если от имени претен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дента действует представитель по доверенности);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071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документы, подтверждающие опыт работы претендента в сфере не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стационарной мелкорозничной торговли (разрешение на размещение неста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ционарных торговых объектов на территории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Чегемского муниципального района КБР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договор на размещение нестационарного торгового объекта на территории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Чегемского муниципального района КБР (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наличии);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106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документ, подтверждающий статус инвалида (при наличии);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106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личность;</w:t>
      </w:r>
    </w:p>
    <w:p w:rsidR="00012275" w:rsidRPr="00012275" w:rsidRDefault="00012275" w:rsidP="00012275">
      <w:pPr>
        <w:widowControl w:val="0"/>
        <w:numPr>
          <w:ilvl w:val="0"/>
          <w:numId w:val="16"/>
        </w:numPr>
        <w:tabs>
          <w:tab w:val="left" w:pos="1071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опись документов (приложение №6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012275" w:rsidRPr="00483EF5" w:rsidRDefault="00012275" w:rsidP="00012275">
      <w:pPr>
        <w:widowControl w:val="0"/>
        <w:numPr>
          <w:ilvl w:val="0"/>
          <w:numId w:val="16"/>
        </w:numPr>
        <w:tabs>
          <w:tab w:val="left" w:pos="1081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копия свидетельства о постановке на учет физического лица в нало</w:t>
      </w:r>
      <w:r w:rsidRPr="000122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говом органе.</w:t>
      </w:r>
    </w:p>
    <w:p w:rsidR="00483EF5" w:rsidRPr="00483EF5" w:rsidRDefault="00483EF5" w:rsidP="00483EF5">
      <w:pPr>
        <w:widowControl w:val="0"/>
        <w:tabs>
          <w:tab w:val="left" w:pos="1430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2.5.2 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документы, представляемые претендентом, должны соответство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вать следующим требованиям: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0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полномочия лица, непосредственно обращающегося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 экономики и предпринимательства местной администрации Чегемского муниципального района КБР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имени претендента, оформлены в установленном законом порядке;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0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тексты документов написаны разборчиво от руки или при помощи средств электронной техники;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4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документах отсутствуют неоговоренные исправления;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4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 не исполнены карандашом;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28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документы должны быть прошиты, заверены подписью, скреп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лены печатью (при наличии печати) и иметь сквозную нумерацию страниц. Факсимильные подписи не допускаются;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2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документы, представляемые участниками конкурса в составе за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явки на участие в конкурсе, должны быть заполнены по всем пунктам (за ис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ключением случаев подачи заявки на участие в конкурсе физическими лицами);</w:t>
      </w:r>
    </w:p>
    <w:p w:rsidR="00483EF5" w:rsidRPr="00483EF5" w:rsidRDefault="00483EF5" w:rsidP="00483EF5">
      <w:pPr>
        <w:widowControl w:val="0"/>
        <w:numPr>
          <w:ilvl w:val="0"/>
          <w:numId w:val="20"/>
        </w:numPr>
        <w:tabs>
          <w:tab w:val="left" w:pos="114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 должны быть поданы в запечатанном конверте.</w:t>
      </w:r>
    </w:p>
    <w:p w:rsidR="00483EF5" w:rsidRPr="00483EF5" w:rsidRDefault="00483EF5" w:rsidP="00483EF5">
      <w:pPr>
        <w:widowControl w:val="0"/>
        <w:tabs>
          <w:tab w:val="left" w:pos="1282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2.6. 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Основаниями для приостановления предоставления муниципальной услуги являются:</w:t>
      </w:r>
    </w:p>
    <w:p w:rsidR="00483EF5" w:rsidRPr="00483EF5" w:rsidRDefault="00483EF5" w:rsidP="00483EF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-поступление от заявителя заявления об отзыве заявки на участие в конкурсе;</w:t>
      </w:r>
    </w:p>
    <w:p w:rsidR="00483EF5" w:rsidRPr="00483EF5" w:rsidRDefault="00483EF5" w:rsidP="00483EF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-решение суда о приостановлении предоставления муниципальной услуги.</w:t>
      </w:r>
    </w:p>
    <w:p w:rsidR="00483EF5" w:rsidRPr="00483EF5" w:rsidRDefault="00483EF5" w:rsidP="00483EF5">
      <w:pPr>
        <w:widowControl w:val="0"/>
        <w:tabs>
          <w:tab w:val="left" w:pos="1306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2.7. 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 для отказа в приеме документов:</w:t>
      </w:r>
    </w:p>
    <w:p w:rsidR="00483EF5" w:rsidRPr="00483EF5" w:rsidRDefault="00483EF5" w:rsidP="00483EF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-подача документов с нарушением требований пунктов 1 и 7 подпункта</w:t>
      </w:r>
    </w:p>
    <w:p w:rsidR="00483EF5" w:rsidRPr="00483EF5" w:rsidRDefault="00483EF5" w:rsidP="00483EF5">
      <w:pPr>
        <w:widowControl w:val="0"/>
        <w:tabs>
          <w:tab w:val="left" w:pos="710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2.5.2 настоящего порядка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83EF5" w:rsidRPr="00483EF5" w:rsidRDefault="00483EF5" w:rsidP="00483EF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-окончание 30</w:t>
      </w:r>
      <w:r w:rsidR="0096321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-дневного срока подачи заявок, указанного в извещении о проведении открытого конкурса.</w:t>
      </w:r>
    </w:p>
    <w:p w:rsidR="00483EF5" w:rsidRPr="00483EF5" w:rsidRDefault="00483EF5" w:rsidP="00963216">
      <w:pPr>
        <w:widowControl w:val="0"/>
        <w:numPr>
          <w:ilvl w:val="0"/>
          <w:numId w:val="21"/>
        </w:numPr>
        <w:tabs>
          <w:tab w:val="left" w:pos="1416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предоставлении муниципальной услуги:</w:t>
      </w:r>
    </w:p>
    <w:p w:rsidR="00483EF5" w:rsidRPr="00483EF5" w:rsidRDefault="00483EF5" w:rsidP="00963216">
      <w:pPr>
        <w:widowControl w:val="0"/>
        <w:numPr>
          <w:ilvl w:val="0"/>
          <w:numId w:val="23"/>
        </w:numPr>
        <w:tabs>
          <w:tab w:val="left" w:pos="111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проведение ликвидации претендента открытого конкурса и наличие 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решения арбитражного суда о его признании банкротом и об открытии кон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курсного производства;</w:t>
      </w:r>
    </w:p>
    <w:p w:rsidR="00483EF5" w:rsidRPr="00483EF5" w:rsidRDefault="00483EF5" w:rsidP="00963216">
      <w:pPr>
        <w:widowControl w:val="0"/>
        <w:numPr>
          <w:ilvl w:val="0"/>
          <w:numId w:val="23"/>
        </w:numPr>
        <w:tabs>
          <w:tab w:val="left" w:pos="111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приостановление деятельности претендента открытого конкурса в порядке, предусмотренном Кодексом Российской Федерации об администра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тивных правонарушениях, на день подачи заявки на участие в открытом кон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курсе;</w:t>
      </w:r>
    </w:p>
    <w:p w:rsidR="00483EF5" w:rsidRPr="00483EF5" w:rsidRDefault="00483EF5" w:rsidP="00963216">
      <w:pPr>
        <w:widowControl w:val="0"/>
        <w:numPr>
          <w:ilvl w:val="0"/>
          <w:numId w:val="23"/>
        </w:numPr>
        <w:tabs>
          <w:tab w:val="left" w:pos="1114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непредставление документов, указанных в пунктах 1 и 4 подпункта 2.</w:t>
      </w:r>
      <w:r w:rsidR="0096321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случае подачи заявки на участие в конкурсе индивидуальным предпри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нимателем или юридическим лицом) или подпунктах 1 и 2 пункта 2.</w:t>
      </w:r>
      <w:r w:rsidR="0096321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483EF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 (в случае подачи заявки на участие в конкурсе физическим лицом) настоящего</w:t>
      </w:r>
    </w:p>
    <w:p w:rsidR="00963216" w:rsidRPr="00963216" w:rsidRDefault="00963216" w:rsidP="00963216">
      <w:pPr>
        <w:widowControl w:val="0"/>
        <w:tabs>
          <w:tab w:val="left" w:pos="1114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порядка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либо наличие в представленных документах недостоверных сведений о претенденте;</w:t>
      </w:r>
    </w:p>
    <w:p w:rsidR="00963216" w:rsidRPr="00963216" w:rsidRDefault="00963216" w:rsidP="00963216">
      <w:pPr>
        <w:widowControl w:val="0"/>
        <w:numPr>
          <w:ilvl w:val="0"/>
          <w:numId w:val="23"/>
        </w:numPr>
        <w:tabs>
          <w:tab w:val="left" w:pos="1073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заявка подписана лицом, не уполномоченным на осуществление соответствующих действий;</w:t>
      </w:r>
    </w:p>
    <w:p w:rsidR="00963216" w:rsidRPr="00963216" w:rsidRDefault="00963216" w:rsidP="00963216">
      <w:pPr>
        <w:widowControl w:val="0"/>
        <w:numPr>
          <w:ilvl w:val="0"/>
          <w:numId w:val="23"/>
        </w:numPr>
        <w:tabs>
          <w:tab w:val="left" w:pos="1134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несоответствие заявки на участие в конкурсе требованиям пункта</w:t>
      </w:r>
    </w:p>
    <w:p w:rsidR="00963216" w:rsidRPr="00963216" w:rsidRDefault="00963216" w:rsidP="00963216">
      <w:pPr>
        <w:pStyle w:val="a4"/>
        <w:widowControl w:val="0"/>
        <w:numPr>
          <w:ilvl w:val="2"/>
          <w:numId w:val="25"/>
        </w:numPr>
        <w:tabs>
          <w:tab w:val="left" w:pos="680"/>
          <w:tab w:val="left" w:pos="1066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(за исключением подпункта 5 пункта 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.3) конкурсной документации;</w:t>
      </w:r>
    </w:p>
    <w:p w:rsidR="00963216" w:rsidRPr="00963216" w:rsidRDefault="00963216" w:rsidP="00963216">
      <w:pPr>
        <w:widowControl w:val="0"/>
        <w:numPr>
          <w:ilvl w:val="0"/>
          <w:numId w:val="23"/>
        </w:numPr>
        <w:tabs>
          <w:tab w:val="left" w:pos="1083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заявка поступила по истечению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срока приема, указанного в конкурсной документации;</w:t>
      </w:r>
    </w:p>
    <w:p w:rsidR="00963216" w:rsidRPr="00963216" w:rsidRDefault="00963216" w:rsidP="00963216">
      <w:pPr>
        <w:widowControl w:val="0"/>
        <w:numPr>
          <w:ilvl w:val="0"/>
          <w:numId w:val="23"/>
        </w:numPr>
        <w:tabs>
          <w:tab w:val="left" w:pos="1078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цена, предложение о цене, указанные в заявке на участие в конкурсе, меньше начальной цены конкурса, сформированной в соответствии с мето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дикой определения начальной (минимальной) цены за право заключения до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говора на размещение нестационарного торгового объекта на территории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Чегемского муниципального района КБР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963216" w:rsidRPr="00963216" w:rsidRDefault="00963216" w:rsidP="00963216">
      <w:pPr>
        <w:widowControl w:val="0"/>
        <w:numPr>
          <w:ilvl w:val="0"/>
          <w:numId w:val="23"/>
        </w:numPr>
        <w:tabs>
          <w:tab w:val="left" w:pos="1093"/>
        </w:tabs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наличие в течение двух лет факта неоднократного (два и более раза) уклонения претендента от заключения договора по результатам проведения организатором конкурса на размещение нестационарного торгового объекта на территории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Чегемского муниципального района КБР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963216" w:rsidRPr="00963216" w:rsidRDefault="00963216" w:rsidP="00963216">
      <w:pPr>
        <w:widowControl w:val="0"/>
        <w:spacing w:after="0" w:line="322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2.9. 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Заявка с прилагаемыми к ней документами регистрируется специали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стом, ответственным за регистрацию конвертов с заявками на участие в кон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курсе в журнале регистрации заявок с присвоением каждой заявке номера, указанием даты, времени подачи и наименования претендента. На заявке делается отметка о принятии заявки с указанием номера заявки, даты, времени принятия и наименования претендента открытого конкурса. После регистрации в журнале регистрации заявок специалист, ответственный за прием указанных заявок, передает претенденту, подавшему заявку, рас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писку в получении заявки на участие в открытом конкурсе (приложение №5</w:t>
      </w:r>
      <w:r w:rsidR="00CE5E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9632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168DF" w:rsidRDefault="00D168DF" w:rsidP="00D168DF">
      <w:pPr>
        <w:widowControl w:val="0"/>
        <w:spacing w:after="300" w:line="322" w:lineRule="exact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68DF" w:rsidRPr="00D168DF" w:rsidRDefault="00D168DF" w:rsidP="00D168DF">
      <w:pPr>
        <w:widowControl w:val="0"/>
        <w:spacing w:after="300" w:line="322" w:lineRule="exact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оследовательность и сроки выполнения административных</w:t>
      </w: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  <w:t>процедур, требования к порядку их выполнения</w:t>
      </w:r>
    </w:p>
    <w:p w:rsidR="00D168DF" w:rsidRPr="00D168DF" w:rsidRDefault="00D168DF" w:rsidP="00D168DF">
      <w:pPr>
        <w:widowControl w:val="0"/>
        <w:numPr>
          <w:ilvl w:val="0"/>
          <w:numId w:val="26"/>
        </w:numPr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-обращение заявителя и регистрация заявки в журнале регистрации </w:t>
      </w: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заявок по установленной форме;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-вскрытие конвертов и рассмотрение заявок на участие в конкурсе и принятие решения о допуске к участию в конкурсе и признании участником конкурса или об отказе в допуске к участию в конкурсе;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-формирование и направление межведомственных запросов;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-определение победителей конкурса и принятие решения по единственным заявкам на участие в конкурсе;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-вручение выписки из протокола оценки и сопоставления заявок на участие в конкурсе победителю;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-заключение договора на размещение нестационарного торгового объекта по результатам проведения открытого конкурса;</w:t>
      </w:r>
    </w:p>
    <w:p w:rsidR="00D168DF" w:rsidRPr="00D168DF" w:rsidRDefault="00D168DF" w:rsidP="00D168DF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68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-исправление допущенных опечаток и (или) ошибок в выданных в результате предоставления муниципальной услуги документах.</w:t>
      </w:r>
    </w:p>
    <w:p w:rsidR="00894B16" w:rsidRPr="00894B16" w:rsidRDefault="00894B16" w:rsidP="00894B16">
      <w:pPr>
        <w:widowControl w:val="0"/>
        <w:numPr>
          <w:ilvl w:val="0"/>
          <w:numId w:val="26"/>
        </w:numPr>
        <w:tabs>
          <w:tab w:val="left" w:pos="124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Обращение заявителя и регистрация заявки в журнале регистрации заявок по установленной форме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894B16" w:rsidRDefault="00894B16" w:rsidP="00894B16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оказания муниципальной услуги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является обра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щение заявителя или его представителя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отдел экономики и предпринимательской деятельности местной администрации Чегемского муниципального района КБР (далее – Отдел)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(36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140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0, КБР, </w:t>
      </w:r>
      <w:proofErr w:type="spellStart"/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</w:t>
      </w:r>
      <w:proofErr w:type="spellEnd"/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Баксанское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Шоссе, 3,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1 этаж, кабинет № 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11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 или направление заявки о предоставлении муниципальной услуги по средствам почтовой связи в тече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ние 30 календарных дней с момента опубликования извещения о проведении открытого конкурса и конкурсной документации в газете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Голос Чегема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и раз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мещения на официальном сайте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местной администрации Чегемского муниципального района КБР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94B16" w:rsidRPr="00894B16" w:rsidRDefault="00894B16" w:rsidP="00894B16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Отдела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ответственный за прием документов:</w:t>
      </w:r>
    </w:p>
    <w:p w:rsidR="00894B16" w:rsidRPr="00894B16" w:rsidRDefault="00894B16" w:rsidP="00894B16">
      <w:pPr>
        <w:widowControl w:val="0"/>
        <w:tabs>
          <w:tab w:val="left" w:pos="1082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а)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устанавливает предмет заявления;</w:t>
      </w:r>
    </w:p>
    <w:p w:rsidR="00894B16" w:rsidRPr="00894B16" w:rsidRDefault="00894B16" w:rsidP="00894B16">
      <w:pPr>
        <w:widowControl w:val="0"/>
        <w:tabs>
          <w:tab w:val="left" w:pos="1071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б)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регистрирует в журнале регистрации заявок (приложение №3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конверт с заявкой на участие в открытом кон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курсе с присвоением заявке номера, указанием даты, времени подачи и наименования претендента (при наличии);</w:t>
      </w:r>
    </w:p>
    <w:p w:rsidR="00894B16" w:rsidRPr="00894B16" w:rsidRDefault="00894B16" w:rsidP="00894B16">
      <w:pPr>
        <w:widowControl w:val="0"/>
        <w:tabs>
          <w:tab w:val="left" w:pos="1068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в)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после регистрации в журнале регистрации заявок специалист, ответ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ственный за прием указанных заявок, передает претенденту, подавшему за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явку, расписку в получении заявки на участие в открытом конкурсе.</w:t>
      </w:r>
    </w:p>
    <w:p w:rsidR="00894B16" w:rsidRPr="00894B16" w:rsidRDefault="00894B16" w:rsidP="00894B16">
      <w:pPr>
        <w:widowControl w:val="0"/>
        <w:numPr>
          <w:ilvl w:val="0"/>
          <w:numId w:val="26"/>
        </w:numPr>
        <w:tabs>
          <w:tab w:val="left" w:pos="124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Вскрытие конвертов и рассмотрение заявок на участие в конкурсе и принятие решения о допуске к участию в кон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курсе и признании участником конкурса или об отказе в допуске к участию в конкурсе.</w:t>
      </w:r>
    </w:p>
    <w:p w:rsidR="00894B16" w:rsidRPr="00894B16" w:rsidRDefault="00894B16" w:rsidP="00894B16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Комиссия вскрывает конверты, рассматривает заявки на участие в кон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курсе и принимает решение о допуске к участию в конкурсе претендентов и признании участником конкурса или об отказе в допуске к участию в конкурсе.</w:t>
      </w:r>
    </w:p>
    <w:p w:rsidR="00894B16" w:rsidRPr="00894B16" w:rsidRDefault="006424BA" w:rsidP="00894B16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Отдел</w:t>
      </w:r>
      <w:r w:rsidR="00894B16"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формирует и направляет межведомственный запрос о представлении документов, указанных в подпункте 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="00894B16"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.2 настоящего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порядка</w:t>
      </w:r>
      <w:r w:rsidR="00894B16"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в случае если они не представлены заявителем са</w:t>
      </w:r>
      <w:r w:rsidR="00894B16"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мостоятельно.</w:t>
      </w:r>
    </w:p>
    <w:p w:rsidR="00894B16" w:rsidRDefault="00894B16" w:rsidP="00894B16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рассмотрении заявок на участие в конкурсе заявитель не допуска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ется к участию в конкурсе в случаях, указанных в пункте 2.</w:t>
      </w:r>
      <w:r w:rsidR="006424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6424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порядка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Отказ в допуске заявителю к участию в открытом конкурсе указывается в протоколе вскрытия конвертов и рассмот</w:t>
      </w:r>
      <w:r w:rsidRPr="0089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рения заявок на участие в конкурсе.</w:t>
      </w:r>
    </w:p>
    <w:p w:rsidR="00D84F84" w:rsidRPr="00D84F84" w:rsidRDefault="00D84F84" w:rsidP="00D84F84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ротокол вскрытия конвертов и рассмотрения заявок на участие в конкурсе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размещается на официальном сайте местной администрации Чегемского муниципального района КБР в течении 3 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рабочих дн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ей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84F84" w:rsidRPr="00D84F84" w:rsidRDefault="00D84F84" w:rsidP="00D84F84">
      <w:pPr>
        <w:widowControl w:val="0"/>
        <w:numPr>
          <w:ilvl w:val="0"/>
          <w:numId w:val="26"/>
        </w:numPr>
        <w:tabs>
          <w:tab w:val="left" w:pos="1220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Порядок ф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ормирование и направление меж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ведомственных запросов.</w:t>
      </w:r>
    </w:p>
    <w:p w:rsidR="00D84F84" w:rsidRPr="00D84F84" w:rsidRDefault="00D84F84" w:rsidP="00D84F84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случае если заявитель не представил по собственной инициативе до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кументы, указанные в пункте 2.</w:t>
      </w:r>
      <w:r w:rsid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.1 настоящего административного регламен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та, получаемые по каналам системы межведомственного электронного взаи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модействия, ответственный за направление, прием и обработку межведом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ственных запросов, формирует и направляет межведомственный запрос в со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ответствующий орган в течение 1 дня для получения необходимой информа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ции.</w:t>
      </w:r>
      <w:r w:rsid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4F84" w:rsidRPr="00D84F84" w:rsidRDefault="002D36C7" w:rsidP="00D84F84">
      <w:pPr>
        <w:widowControl w:val="0"/>
        <w:numPr>
          <w:ilvl w:val="0"/>
          <w:numId w:val="26"/>
        </w:numPr>
        <w:tabs>
          <w:tab w:val="left" w:pos="1234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r w:rsidR="00D84F84"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ения</w:t>
      </w:r>
      <w:r w:rsidR="00D84F84"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победителей конкурса и принятие решения по единственным заявкам на участие в конкурсе.</w:t>
      </w:r>
    </w:p>
    <w:p w:rsidR="00D84F84" w:rsidRPr="00D84F84" w:rsidRDefault="00D84F84" w:rsidP="00D84F84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Конкурсная комиссия определяет победителя путем оценки и сопо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ставления заявок на участие в конкурсе.</w:t>
      </w:r>
    </w:p>
    <w:p w:rsidR="00D84F84" w:rsidRPr="00D84F84" w:rsidRDefault="00D84F84" w:rsidP="00D84F84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Победителем конкурса признается участник, который по решению кон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курсной комиссии набрал максимальное количество баллов по установлен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ным критериям.</w:t>
      </w:r>
    </w:p>
    <w:p w:rsidR="00D84F84" w:rsidRPr="00D84F84" w:rsidRDefault="00D84F84" w:rsidP="00D84F84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Критериями оценки и сопоставления заявок на участие в конкурсе при определении победителей конкурса являются:</w:t>
      </w:r>
    </w:p>
    <w:p w:rsidR="002D36C7" w:rsidRPr="002D36C7" w:rsidRDefault="00D84F84" w:rsidP="002D36C7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-дизайн-проект НТО (архитектурный проект НТО) или цветная фото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графия НТО с привязкой к местности (компьютерный монтаж НТО с привяз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кой к местности) - </w:t>
      </w:r>
      <w:r w:rsidRPr="002D36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 балла</w:t>
      </w:r>
      <w:r w:rsidRPr="00D8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Конкурсная комиссия голосованием большинства членов определяет соответствие требованиям (нормативно-правовой акт, устанавливающий требования к внешнему виду нестационарного торгового</w:t>
      </w:r>
      <w:r w:rsid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6C7"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объекта), утвержденным </w:t>
      </w:r>
      <w:r w:rsid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постановлением местной администрации Чегемского муниципального района КБР</w:t>
      </w:r>
      <w:r w:rsidR="002D36C7"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- требования). В случае если нестационарный торго</w:t>
      </w:r>
      <w:r w:rsidR="002D36C7"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вый объект соответствует действующим требованиям участнику присваива</w:t>
      </w:r>
      <w:r w:rsidR="002D36C7"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ется</w:t>
      </w:r>
      <w:r w:rsidR="00DC07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D36C7" w:rsidRPr="002D36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3 балла;</w:t>
      </w:r>
    </w:p>
    <w:p w:rsidR="002D36C7" w:rsidRPr="002D36C7" w:rsidRDefault="002D36C7" w:rsidP="002D36C7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-опыт работы претендента в сфере нестационарной мелкорозничной торговли. Опыт работы претендента определяется по сроку действия догово</w:t>
      </w:r>
      <w:r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ра (разрешения) на размещение нестационарного торгового объекта. В случае если у претендента имеется опыт работы в сфере нестационарной мелкороз</w:t>
      </w:r>
      <w:r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ничной торговли сроком 1 год и более, то ему присваивается </w:t>
      </w:r>
      <w:r w:rsidR="00DC07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D36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 балл.</w:t>
      </w:r>
    </w:p>
    <w:p w:rsidR="002D36C7" w:rsidRDefault="002D36C7" w:rsidP="002D36C7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размер предложения о цене конкурса за право на размещение неста</w:t>
      </w:r>
      <w:r w:rsidRPr="002D3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ционарного торгового объекта, который определяется по формуле:</w:t>
      </w:r>
    </w:p>
    <w:p w:rsidR="00162043" w:rsidRDefault="00162043" w:rsidP="002D36C7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62043" w:rsidRPr="005B22F9" w:rsidRDefault="00162043" w:rsidP="00162043">
      <w:pPr>
        <w:pStyle w:val="10"/>
        <w:shd w:val="clear" w:color="auto" w:fill="auto"/>
        <w:ind w:left="460"/>
        <w:rPr>
          <w:rStyle w:val="1"/>
          <w:bCs/>
          <w:color w:val="000000"/>
          <w:sz w:val="28"/>
          <w:szCs w:val="28"/>
        </w:rPr>
      </w:pPr>
      <w:bookmarkStart w:id="1" w:name="bookmark1"/>
      <w:r w:rsidRPr="005B22F9">
        <w:rPr>
          <w:rStyle w:val="1"/>
          <w:bCs/>
          <w:color w:val="000000"/>
          <w:sz w:val="28"/>
          <w:szCs w:val="28"/>
        </w:rPr>
        <w:t xml:space="preserve">                                   Ц = </w:t>
      </w:r>
      <w:proofErr w:type="spellStart"/>
      <w:r w:rsidRPr="005B22F9">
        <w:rPr>
          <w:rStyle w:val="1"/>
          <w:bCs/>
          <w:color w:val="000000"/>
          <w:sz w:val="28"/>
          <w:szCs w:val="28"/>
          <w:u w:val="single"/>
        </w:rPr>
        <w:t>Цуч-Цмин</w:t>
      </w:r>
      <w:proofErr w:type="spellEnd"/>
      <w:r w:rsidRPr="005B22F9">
        <w:rPr>
          <w:rStyle w:val="1"/>
          <w:bCs/>
          <w:color w:val="000000"/>
          <w:sz w:val="28"/>
          <w:szCs w:val="28"/>
        </w:rPr>
        <w:t xml:space="preserve"> </w:t>
      </w:r>
      <w:r w:rsidRPr="005B22F9">
        <w:rPr>
          <w:rStyle w:val="1"/>
          <w:bCs/>
          <w:color w:val="000000"/>
          <w:sz w:val="28"/>
          <w:szCs w:val="28"/>
          <w:vertAlign w:val="subscript"/>
        </w:rPr>
        <w:t>х 100</w:t>
      </w:r>
      <w:r w:rsidRPr="005B22F9">
        <w:rPr>
          <w:rStyle w:val="1"/>
          <w:bCs/>
          <w:color w:val="000000"/>
          <w:sz w:val="28"/>
          <w:szCs w:val="28"/>
        </w:rPr>
        <w:t>, где</w:t>
      </w:r>
    </w:p>
    <w:p w:rsidR="00162043" w:rsidRPr="005B22F9" w:rsidRDefault="00162043" w:rsidP="00162043">
      <w:pPr>
        <w:pStyle w:val="10"/>
        <w:shd w:val="clear" w:color="auto" w:fill="auto"/>
        <w:ind w:left="460"/>
        <w:rPr>
          <w:sz w:val="28"/>
          <w:szCs w:val="28"/>
        </w:rPr>
      </w:pPr>
      <w:r w:rsidRPr="005B22F9">
        <w:rPr>
          <w:rStyle w:val="1"/>
          <w:bCs/>
          <w:color w:val="000000"/>
          <w:sz w:val="28"/>
          <w:szCs w:val="28"/>
        </w:rPr>
        <w:t xml:space="preserve">                                                 </w:t>
      </w:r>
      <w:proofErr w:type="spellStart"/>
      <w:r w:rsidRPr="005B22F9">
        <w:rPr>
          <w:rStyle w:val="1"/>
          <w:bCs/>
          <w:color w:val="000000"/>
          <w:sz w:val="28"/>
          <w:szCs w:val="28"/>
        </w:rPr>
        <w:t>Цмин</w:t>
      </w:r>
      <w:bookmarkEnd w:id="1"/>
      <w:proofErr w:type="spellEnd"/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lastRenderedPageBreak/>
        <w:t>Ц - размер предложения о цене конкурса за право на размещение нестационарного торгового объекта (цена);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580"/>
        <w:jc w:val="both"/>
      </w:pPr>
      <w:proofErr w:type="spellStart"/>
      <w:r>
        <w:rPr>
          <w:rStyle w:val="2"/>
          <w:rFonts w:eastAsia="Arial Unicode MS"/>
          <w:color w:val="000000"/>
        </w:rPr>
        <w:t>Цуч</w:t>
      </w:r>
      <w:proofErr w:type="spellEnd"/>
      <w:r>
        <w:rPr>
          <w:rStyle w:val="2"/>
          <w:rFonts w:eastAsia="Arial Unicode MS"/>
          <w:color w:val="000000"/>
        </w:rPr>
        <w:t xml:space="preserve"> - размер предложения о цене конкурса за право на размещение не</w:t>
      </w:r>
      <w:r>
        <w:rPr>
          <w:rStyle w:val="2"/>
          <w:rFonts w:eastAsia="Arial Unicode MS"/>
          <w:color w:val="000000"/>
        </w:rPr>
        <w:softHyphen/>
        <w:t>стационарного торгового объекта, предложенный участником конкурса;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580"/>
        <w:jc w:val="both"/>
      </w:pPr>
      <w:proofErr w:type="spellStart"/>
      <w:r>
        <w:rPr>
          <w:rStyle w:val="2"/>
          <w:rFonts w:eastAsia="Arial Unicode MS"/>
          <w:color w:val="000000"/>
        </w:rPr>
        <w:t>Цмин</w:t>
      </w:r>
      <w:proofErr w:type="spellEnd"/>
      <w:r>
        <w:rPr>
          <w:rStyle w:val="2"/>
          <w:rFonts w:eastAsia="Arial Unicode MS"/>
          <w:color w:val="000000"/>
        </w:rPr>
        <w:t xml:space="preserve"> - начальная (минимальная) цена конкурса на право заключения Договора, установленная в конкурсной документации.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Полученному значению Ц присваивается оценка в баллах в следующем порядке: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до 1 (включительно) - присваивается 1 балл;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1,1 до 10 (включительно) - присваивается 1,2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11 до 20 (включительно) - присваивается 1,4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21 до 30 (включительно) - присваивается 1,6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31 до 40 (включительно) - присваивается 1,8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41 до 50 (включительно) - присваивается 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51 до 60 (включительно) - присваивается 2,2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61 до 70 (включительно) - присваивается 2,4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71 до 80 (включительно) - присваивается 2,6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81 до 90 (включительно) - присваивается 2,8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91 до 100 (включительно) - присваивается 3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101 до 110 (включительно) - присваивается 3,2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111 до 120 (включительно) - присваивается 3,4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121 до 130 (включительно) - присваивается 3,6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131 до 140 (включительно) - присваивается 3,8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141 до 150 (включительно) - присваивается 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151 до 160 (включительно) - присваивается 4,2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161 до 170 (включительно) - присваивается 4,4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171 до 180 (включительно) - присваивается 4,6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181 до 190 (включительно) - присваивается 4,8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47"/>
        </w:tabs>
        <w:spacing w:after="0" w:line="322" w:lineRule="exact"/>
        <w:ind w:left="580"/>
        <w:jc w:val="both"/>
      </w:pPr>
      <w:r>
        <w:rPr>
          <w:rStyle w:val="2"/>
          <w:rFonts w:eastAsia="Arial Unicode MS"/>
          <w:color w:val="000000"/>
        </w:rPr>
        <w:t>при Ц от 191 до 200 (включительно) - присваивается 5 баллов;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201 до 210 (включительно) - присваивается 5,2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211 до 220 (включительно) - присваивается 5,4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221 до 230 (включительно) - присваивается 5,6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231 до 240 (включительно) - присваивается 5,8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241 до 250 (включительно) - присваивается 6 баллов;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251 до 260 (включительно) - присваивается 6,2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261 до 270 (включительно) - присваивается 6,4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271 до 280 (включительно) - присваивается 6,6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281 до 290 (включительно) - присваивается 6,8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291 до 300 (включительно) - присваивается 7 баллов;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301 до 310 (включительно) - присваивается 7,2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311 до 320 (включительно) - присваивается 7,4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321 до 330 (включительно) - присваивается 7,6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331 до 340 (включительно) - присваивается 7,8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341 до 350 (включительно) - присваивается 8 баллов;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351 до 360 (включительно) - присваивается 8,2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lastRenderedPageBreak/>
        <w:t>при Ц от 361 до 370 (включительно) - присваивается 8,4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371 до 380 (включительно) - присваивается 8,6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381 до 390 (включительно) - присваивается 8,8 балла;</w:t>
      </w:r>
    </w:p>
    <w:p w:rsidR="005B22F9" w:rsidRDefault="005B22F9" w:rsidP="005B22F9">
      <w:pPr>
        <w:pStyle w:val="21"/>
        <w:numPr>
          <w:ilvl w:val="0"/>
          <w:numId w:val="27"/>
        </w:numPr>
        <w:shd w:val="clear" w:color="auto" w:fill="auto"/>
        <w:tabs>
          <w:tab w:val="left" w:pos="887"/>
        </w:tabs>
        <w:spacing w:after="0" w:line="322" w:lineRule="exact"/>
        <w:ind w:left="620"/>
        <w:jc w:val="both"/>
      </w:pPr>
      <w:r>
        <w:rPr>
          <w:rStyle w:val="2"/>
          <w:rFonts w:eastAsia="Arial Unicode MS"/>
          <w:color w:val="000000"/>
        </w:rPr>
        <w:t>при Ц от 391 и более присваивается 9 баллов.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80"/>
        <w:jc w:val="both"/>
      </w:pPr>
      <w:r>
        <w:rPr>
          <w:rStyle w:val="2"/>
          <w:rFonts w:eastAsia="Arial Unicode MS"/>
          <w:color w:val="000000"/>
        </w:rPr>
        <w:t>Итоговая оценка заявки на участие в конкурсе (итоговое количество баллов) определяется сложением всех баллов. При сложении всех баллов учитываются десятые части баллов.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80"/>
        <w:jc w:val="both"/>
      </w:pPr>
      <w:r>
        <w:rPr>
          <w:rStyle w:val="2"/>
          <w:rFonts w:eastAsia="Arial Unicode MS"/>
          <w:color w:val="000000"/>
        </w:rPr>
        <w:t>В случае если заявления двух или более участников набирают одинако</w:t>
      </w:r>
      <w:r>
        <w:rPr>
          <w:rStyle w:val="2"/>
          <w:rFonts w:eastAsia="Arial Unicode MS"/>
          <w:color w:val="000000"/>
        </w:rPr>
        <w:softHyphen/>
        <w:t>вое количество баллов, предпочтение отдается участнику, ранее осуществ</w:t>
      </w:r>
      <w:r>
        <w:rPr>
          <w:rStyle w:val="2"/>
          <w:rFonts w:eastAsia="Arial Unicode MS"/>
          <w:color w:val="000000"/>
        </w:rPr>
        <w:softHyphen/>
        <w:t>лявшему деятельность по заявленному адресу, при условии отсутствия за</w:t>
      </w:r>
      <w:r>
        <w:rPr>
          <w:rStyle w:val="2"/>
          <w:rFonts w:eastAsia="Arial Unicode MS"/>
          <w:color w:val="000000"/>
        </w:rPr>
        <w:softHyphen/>
        <w:t>фиксированных в установленном порядке систематических (более 2 раз) нарушений требований нормативных правовых актов, регулирующих дея</w:t>
      </w:r>
      <w:r>
        <w:rPr>
          <w:rStyle w:val="2"/>
          <w:rFonts w:eastAsia="Arial Unicode MS"/>
          <w:color w:val="000000"/>
        </w:rPr>
        <w:softHyphen/>
        <w:t>тельность нестационарных торговых объектов. В случае если заявления двух или более участников, ранее не осуществлявших деятельность по заявленно</w:t>
      </w:r>
      <w:r>
        <w:rPr>
          <w:rStyle w:val="2"/>
          <w:rFonts w:eastAsia="Arial Unicode MS"/>
          <w:color w:val="000000"/>
        </w:rPr>
        <w:softHyphen/>
        <w:t>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80"/>
        <w:jc w:val="both"/>
      </w:pPr>
      <w:r>
        <w:rPr>
          <w:rStyle w:val="2"/>
          <w:rFonts w:eastAsia="Arial Unicode MS"/>
          <w:color w:val="000000"/>
        </w:rPr>
        <w:t xml:space="preserve">Протокол оценки и сопоставления заявок на участие в конкурсе размещается на официальном сайте местной администрации Чегемского муниципального района КБР в </w:t>
      </w:r>
      <w:proofErr w:type="gramStart"/>
      <w:r>
        <w:rPr>
          <w:rStyle w:val="2"/>
          <w:rFonts w:eastAsia="Arial Unicode MS"/>
          <w:color w:val="000000"/>
        </w:rPr>
        <w:t>течении  3</w:t>
      </w:r>
      <w:proofErr w:type="gramEnd"/>
      <w:r>
        <w:rPr>
          <w:rStyle w:val="2"/>
          <w:rFonts w:eastAsia="Arial Unicode MS"/>
          <w:color w:val="000000"/>
        </w:rPr>
        <w:t>-х рабочих дней.</w:t>
      </w:r>
    </w:p>
    <w:p w:rsidR="005B22F9" w:rsidRDefault="005B22F9" w:rsidP="005B22F9">
      <w:pPr>
        <w:pStyle w:val="21"/>
        <w:numPr>
          <w:ilvl w:val="0"/>
          <w:numId w:val="26"/>
        </w:numPr>
        <w:shd w:val="clear" w:color="auto" w:fill="auto"/>
        <w:spacing w:after="0" w:line="322" w:lineRule="exact"/>
        <w:ind w:firstLine="780"/>
        <w:jc w:val="both"/>
      </w:pPr>
      <w:r>
        <w:rPr>
          <w:rStyle w:val="2"/>
          <w:rFonts w:eastAsia="Arial Unicode MS"/>
          <w:color w:val="000000"/>
        </w:rPr>
        <w:t>Порядок Вручения выписки из протокола оценки и сопоставления заявок на участие в конкурсе победителю.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80"/>
        <w:jc w:val="both"/>
      </w:pPr>
      <w:r>
        <w:rPr>
          <w:rStyle w:val="2"/>
          <w:rFonts w:eastAsia="Arial Unicode MS"/>
          <w:color w:val="000000"/>
        </w:rPr>
        <w:t>Специалист, ответственный за оформление протокола оценки и сопо</w:t>
      </w:r>
      <w:r>
        <w:rPr>
          <w:rStyle w:val="2"/>
          <w:rFonts w:eastAsia="Arial Unicode MS"/>
          <w:color w:val="000000"/>
        </w:rPr>
        <w:softHyphen/>
        <w:t>ставления заявок на участие в конкурсе, выдает участникам и победителю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 xml:space="preserve">конкурса (единственному участнику) в срок не более 5 календарных дней со дня размещения протокола </w:t>
      </w:r>
      <w:r w:rsidRPr="005B22F9">
        <w:rPr>
          <w:rStyle w:val="2"/>
          <w:rFonts w:eastAsia="Arial Unicode MS"/>
          <w:color w:val="000000"/>
        </w:rPr>
        <w:t xml:space="preserve">на официальном сайте местной администрации Чегемского муниципального района КБР </w:t>
      </w:r>
      <w:r>
        <w:rPr>
          <w:rStyle w:val="2"/>
          <w:rFonts w:eastAsia="Arial Unicode MS"/>
          <w:color w:val="000000"/>
        </w:rPr>
        <w:t>выписку из протокола оценки и сопоставления заявок на участие в кон</w:t>
      </w:r>
      <w:r>
        <w:rPr>
          <w:rStyle w:val="2"/>
          <w:rFonts w:eastAsia="Arial Unicode MS"/>
          <w:color w:val="000000"/>
        </w:rPr>
        <w:softHyphen/>
        <w:t>курсе.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40"/>
        <w:jc w:val="both"/>
        <w:rPr>
          <w:rStyle w:val="2"/>
          <w:rFonts w:eastAsia="Arial Unicode MS"/>
          <w:color w:val="000000"/>
        </w:rPr>
      </w:pPr>
      <w:r>
        <w:rPr>
          <w:rStyle w:val="2"/>
          <w:rFonts w:eastAsia="Arial Unicode MS"/>
          <w:color w:val="000000"/>
        </w:rPr>
        <w:t>Выписка из протокола оценки и сопоставления заявок на участие в конкурсе является документом, удостоверяющим право победителя конкур</w:t>
      </w:r>
      <w:r>
        <w:rPr>
          <w:rStyle w:val="2"/>
          <w:rFonts w:eastAsia="Arial Unicode MS"/>
          <w:color w:val="000000"/>
        </w:rPr>
        <w:softHyphen/>
        <w:t>са, единственного заявителя на заключение Договора, при условии выполне</w:t>
      </w:r>
      <w:r>
        <w:rPr>
          <w:rStyle w:val="2"/>
          <w:rFonts w:eastAsia="Arial Unicode MS"/>
          <w:color w:val="000000"/>
        </w:rPr>
        <w:softHyphen/>
        <w:t>ния всех требований, указанных в настоящем порядке.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40"/>
        <w:jc w:val="both"/>
      </w:pPr>
    </w:p>
    <w:p w:rsidR="005B22F9" w:rsidRDefault="00185521" w:rsidP="00185521">
      <w:pPr>
        <w:pStyle w:val="21"/>
        <w:shd w:val="clear" w:color="auto" w:fill="auto"/>
        <w:spacing w:after="0" w:line="322" w:lineRule="exact"/>
        <w:ind w:firstLine="851"/>
        <w:jc w:val="both"/>
      </w:pPr>
      <w:r>
        <w:rPr>
          <w:rStyle w:val="2"/>
          <w:rFonts w:eastAsia="Arial Unicode MS"/>
          <w:color w:val="000000"/>
        </w:rPr>
        <w:t>3.7. Порядок</w:t>
      </w:r>
      <w:r w:rsidR="00396257">
        <w:rPr>
          <w:rStyle w:val="2"/>
          <w:rFonts w:eastAsia="Arial Unicode MS"/>
          <w:color w:val="000000"/>
        </w:rPr>
        <w:t xml:space="preserve"> и сроки</w:t>
      </w:r>
      <w:r>
        <w:rPr>
          <w:rStyle w:val="2"/>
          <w:rFonts w:eastAsia="Arial Unicode MS"/>
          <w:color w:val="000000"/>
        </w:rPr>
        <w:t xml:space="preserve"> з</w:t>
      </w:r>
      <w:r w:rsidR="005B22F9">
        <w:rPr>
          <w:rStyle w:val="2"/>
          <w:rFonts w:eastAsia="Arial Unicode MS"/>
          <w:color w:val="000000"/>
        </w:rPr>
        <w:t>аключени</w:t>
      </w:r>
      <w:r w:rsidR="00396257">
        <w:rPr>
          <w:rStyle w:val="2"/>
          <w:rFonts w:eastAsia="Arial Unicode MS"/>
          <w:color w:val="000000"/>
        </w:rPr>
        <w:t>я</w:t>
      </w:r>
      <w:r w:rsidR="005B22F9">
        <w:rPr>
          <w:rStyle w:val="2"/>
          <w:rFonts w:eastAsia="Arial Unicode MS"/>
          <w:color w:val="000000"/>
        </w:rPr>
        <w:t xml:space="preserve"> договора на размеще</w:t>
      </w:r>
      <w:r w:rsidR="005B22F9">
        <w:rPr>
          <w:rStyle w:val="2"/>
          <w:rFonts w:eastAsia="Arial Unicode MS"/>
          <w:color w:val="000000"/>
        </w:rPr>
        <w:softHyphen/>
        <w:t>ние нестационарного торгового объекта по результатам проведения открыто</w:t>
      </w:r>
      <w:r w:rsidR="005B22F9">
        <w:rPr>
          <w:rStyle w:val="2"/>
          <w:rFonts w:eastAsia="Arial Unicode MS"/>
          <w:color w:val="000000"/>
        </w:rPr>
        <w:softHyphen/>
        <w:t>го конкурса.</w:t>
      </w:r>
    </w:p>
    <w:p w:rsidR="005B22F9" w:rsidRDefault="00396257" w:rsidP="005B22F9">
      <w:pPr>
        <w:pStyle w:val="21"/>
        <w:shd w:val="clear" w:color="auto" w:fill="auto"/>
        <w:spacing w:after="0" w:line="322" w:lineRule="exact"/>
        <w:ind w:firstLine="740"/>
        <w:jc w:val="both"/>
      </w:pPr>
      <w:r>
        <w:rPr>
          <w:rStyle w:val="2"/>
          <w:rFonts w:eastAsia="Arial Unicode MS"/>
          <w:color w:val="000000"/>
        </w:rPr>
        <w:t xml:space="preserve">3.7.1 </w:t>
      </w:r>
      <w:r w:rsidR="005B22F9">
        <w:rPr>
          <w:rStyle w:val="2"/>
          <w:rFonts w:eastAsia="Arial Unicode MS"/>
          <w:color w:val="000000"/>
        </w:rPr>
        <w:t>В течение десяти календарных дней со дня определения победителя конкурса в соответствии с конкурсной документацией победитель конкурса (единственный заявитель) обязан подписать договор и представить все эк</w:t>
      </w:r>
      <w:r w:rsidR="005B22F9">
        <w:rPr>
          <w:rStyle w:val="2"/>
          <w:rFonts w:eastAsia="Arial Unicode MS"/>
          <w:color w:val="000000"/>
        </w:rPr>
        <w:softHyphen/>
        <w:t>земпляры договора организатору. В случае если победителем конкурса (единственным заявителем) не исполнены требования настоящего пункта, та</w:t>
      </w:r>
      <w:r w:rsidR="005B22F9">
        <w:rPr>
          <w:rStyle w:val="2"/>
          <w:rFonts w:eastAsia="Arial Unicode MS"/>
          <w:color w:val="000000"/>
        </w:rPr>
        <w:softHyphen/>
        <w:t>кой победитель конкурса (единственный заявитель) признается уклонившим</w:t>
      </w:r>
      <w:r w:rsidR="005B22F9">
        <w:rPr>
          <w:rStyle w:val="2"/>
          <w:rFonts w:eastAsia="Arial Unicode MS"/>
          <w:color w:val="000000"/>
        </w:rPr>
        <w:softHyphen/>
        <w:t>ся от заключения договора.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40"/>
        <w:jc w:val="both"/>
      </w:pPr>
      <w:r>
        <w:rPr>
          <w:rStyle w:val="2"/>
          <w:rFonts w:eastAsia="Arial Unicode MS"/>
          <w:color w:val="000000"/>
        </w:rPr>
        <w:t>Физические лица, которые признаны победителями (единственные за</w:t>
      </w:r>
      <w:r>
        <w:rPr>
          <w:rStyle w:val="2"/>
          <w:rFonts w:eastAsia="Arial Unicode MS"/>
          <w:color w:val="000000"/>
        </w:rPr>
        <w:softHyphen/>
        <w:t xml:space="preserve">явители) открытого конкурса на право заключения договора на размещение </w:t>
      </w:r>
      <w:r>
        <w:rPr>
          <w:rStyle w:val="2"/>
          <w:rFonts w:eastAsia="Arial Unicode MS"/>
          <w:color w:val="000000"/>
        </w:rPr>
        <w:lastRenderedPageBreak/>
        <w:t xml:space="preserve">нестационарного торгового объекта на территории </w:t>
      </w:r>
      <w:r w:rsidR="00185521">
        <w:rPr>
          <w:rStyle w:val="2"/>
          <w:rFonts w:eastAsia="Arial Unicode MS"/>
          <w:color w:val="000000"/>
        </w:rPr>
        <w:t>Чегемского муниципального района</w:t>
      </w:r>
      <w:r>
        <w:rPr>
          <w:rStyle w:val="2"/>
          <w:rFonts w:eastAsia="Arial Unicode MS"/>
          <w:color w:val="000000"/>
        </w:rPr>
        <w:t xml:space="preserve"> после его проведения обязаны зарегистрироваться в налоговом органе в качестве индивидуального предпринимателя или зарегистрировать юридиче</w:t>
      </w:r>
      <w:r>
        <w:rPr>
          <w:rStyle w:val="2"/>
          <w:rFonts w:eastAsia="Arial Unicode MS"/>
          <w:color w:val="000000"/>
        </w:rPr>
        <w:softHyphen/>
        <w:t>ское лицо в срок не более 10 календарных дней со дня определения победи</w:t>
      </w:r>
      <w:r>
        <w:rPr>
          <w:rStyle w:val="2"/>
          <w:rFonts w:eastAsia="Arial Unicode MS"/>
          <w:color w:val="000000"/>
        </w:rPr>
        <w:softHyphen/>
        <w:t>теля конкурса и подписать договор на размещение нестационарного торгово</w:t>
      </w:r>
      <w:r>
        <w:rPr>
          <w:rStyle w:val="2"/>
          <w:rFonts w:eastAsia="Arial Unicode MS"/>
          <w:color w:val="000000"/>
        </w:rPr>
        <w:softHyphen/>
        <w:t>го объекта в соответствии с конкурсной документацией.</w:t>
      </w:r>
    </w:p>
    <w:p w:rsidR="005B22F9" w:rsidRDefault="005B22F9" w:rsidP="005B22F9">
      <w:pPr>
        <w:pStyle w:val="21"/>
        <w:shd w:val="clear" w:color="auto" w:fill="auto"/>
        <w:spacing w:after="0" w:line="322" w:lineRule="exact"/>
        <w:ind w:firstLine="740"/>
        <w:jc w:val="both"/>
      </w:pPr>
      <w:r>
        <w:rPr>
          <w:rStyle w:val="2"/>
          <w:rFonts w:eastAsia="Arial Unicode MS"/>
          <w:color w:val="000000"/>
        </w:rPr>
        <w:t xml:space="preserve">По результатам конкурса победитель конкурса и </w:t>
      </w:r>
      <w:r w:rsidR="00185521">
        <w:rPr>
          <w:rStyle w:val="2"/>
          <w:rFonts w:eastAsia="Arial Unicode MS"/>
          <w:color w:val="000000"/>
        </w:rPr>
        <w:t>м</w:t>
      </w:r>
      <w:r>
        <w:rPr>
          <w:rStyle w:val="2"/>
          <w:rFonts w:eastAsia="Arial Unicode MS"/>
          <w:color w:val="000000"/>
        </w:rPr>
        <w:t>естная администра</w:t>
      </w:r>
      <w:r>
        <w:rPr>
          <w:rStyle w:val="2"/>
          <w:rFonts w:eastAsia="Arial Unicode MS"/>
          <w:color w:val="000000"/>
        </w:rPr>
        <w:softHyphen/>
        <w:t xml:space="preserve">ция </w:t>
      </w:r>
      <w:r w:rsidR="00185521">
        <w:rPr>
          <w:rStyle w:val="2"/>
          <w:rFonts w:eastAsia="Arial Unicode MS"/>
          <w:color w:val="000000"/>
        </w:rPr>
        <w:t>Чегемского муниципального района КБР</w:t>
      </w:r>
      <w:r>
        <w:rPr>
          <w:rStyle w:val="2"/>
          <w:rFonts w:eastAsia="Arial Unicode MS"/>
          <w:color w:val="000000"/>
        </w:rPr>
        <w:t xml:space="preserve"> заключают договор не раньше 10 и не позд</w:t>
      </w:r>
      <w:r>
        <w:rPr>
          <w:rStyle w:val="2"/>
          <w:rFonts w:eastAsia="Arial Unicode MS"/>
          <w:color w:val="000000"/>
        </w:rPr>
        <w:softHyphen/>
        <w:t xml:space="preserve">нее 20 календарных дней с даты размещения </w:t>
      </w:r>
      <w:proofErr w:type="gramStart"/>
      <w:r>
        <w:rPr>
          <w:rStyle w:val="2"/>
          <w:rFonts w:eastAsia="Arial Unicode MS"/>
          <w:color w:val="000000"/>
        </w:rPr>
        <w:t xml:space="preserve">на </w:t>
      </w:r>
      <w:r w:rsidR="00185521" w:rsidRPr="00185521">
        <w:rPr>
          <w:color w:val="000000"/>
          <w:shd w:val="clear" w:color="auto" w:fill="FFFFFF"/>
          <w:lang w:eastAsia="en-US"/>
        </w:rPr>
        <w:t xml:space="preserve"> официальном</w:t>
      </w:r>
      <w:proofErr w:type="gramEnd"/>
      <w:r w:rsidR="00185521" w:rsidRPr="00185521">
        <w:rPr>
          <w:color w:val="000000"/>
          <w:shd w:val="clear" w:color="auto" w:fill="FFFFFF"/>
          <w:lang w:eastAsia="en-US"/>
        </w:rPr>
        <w:t xml:space="preserve"> сайте местной администрации Чегемского муниципального района КБР</w:t>
      </w:r>
      <w:r>
        <w:rPr>
          <w:rStyle w:val="2"/>
          <w:rFonts w:eastAsia="Arial Unicode MS"/>
          <w:color w:val="000000"/>
        </w:rPr>
        <w:t xml:space="preserve"> протокола оценки и сопоставления заявок на участие в конкурсе.</w:t>
      </w:r>
    </w:p>
    <w:p w:rsidR="005B22F9" w:rsidRDefault="00396257" w:rsidP="005B22F9">
      <w:pPr>
        <w:pStyle w:val="21"/>
        <w:shd w:val="clear" w:color="auto" w:fill="auto"/>
        <w:spacing w:after="0" w:line="322" w:lineRule="exact"/>
        <w:ind w:firstLine="740"/>
        <w:jc w:val="both"/>
      </w:pPr>
      <w:r>
        <w:t xml:space="preserve">3.7.2. Срок </w:t>
      </w:r>
      <w:r w:rsidRPr="00396257">
        <w:t>размещени</w:t>
      </w:r>
      <w:r>
        <w:t>я</w:t>
      </w:r>
      <w:r w:rsidRPr="00396257">
        <w:t xml:space="preserve"> нестационарного торгового объекта по результатам проведения открытого конкурса</w:t>
      </w:r>
      <w:r>
        <w:t xml:space="preserve"> в соответствии с договором устанавливается не более пяти лет.</w:t>
      </w:r>
    </w:p>
    <w:p w:rsidR="00162043" w:rsidRDefault="00162043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415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984916" w:rsidRDefault="00415980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91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4916" w:rsidRPr="00984916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984916">
        <w:rPr>
          <w:rFonts w:ascii="Times New Roman" w:eastAsia="Times New Roman" w:hAnsi="Times New Roman" w:cs="Times New Roman"/>
          <w:sz w:val="28"/>
          <w:szCs w:val="28"/>
        </w:rPr>
        <w:t xml:space="preserve">ку и </w:t>
      </w:r>
      <w:r w:rsidR="00984916" w:rsidRPr="00984916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 w:rsidR="0098491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84916" w:rsidRPr="009849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 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</w:p>
    <w:p w:rsidR="00415980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415980" w:rsidRDefault="00415980" w:rsidP="005B22F9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90EAD" w:rsidRDefault="00690EAD" w:rsidP="0041598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415980" w:rsidP="0041598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415980" w:rsidRDefault="00415980" w:rsidP="0041598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договора на установку нестационарного</w:t>
      </w:r>
    </w:p>
    <w:p w:rsidR="00415980" w:rsidRDefault="00415980" w:rsidP="0041598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торгового объекта</w:t>
      </w:r>
    </w:p>
    <w:p w:rsidR="00415980" w:rsidRDefault="00415980" w:rsidP="0041598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5980" w:rsidRDefault="00690EAD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</w:t>
      </w:r>
      <w:r w:rsidR="00C2722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Чегем                                                                       «___»______20</w:t>
      </w:r>
      <w:r w:rsidR="004C6B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</w:t>
      </w:r>
    </w:p>
    <w:p w:rsidR="00690EAD" w:rsidRDefault="00690EAD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90EAD" w:rsidRDefault="00690EAD" w:rsidP="00690EAD">
      <w:pPr>
        <w:pStyle w:val="21"/>
        <w:shd w:val="clear" w:color="auto" w:fill="auto"/>
        <w:spacing w:after="0" w:line="322" w:lineRule="exact"/>
        <w:jc w:val="both"/>
        <w:rPr>
          <w:rStyle w:val="2"/>
          <w:rFonts w:eastAsia="Arial Unicode MS"/>
          <w:color w:val="000000"/>
        </w:rPr>
      </w:pPr>
      <w:r>
        <w:rPr>
          <w:rStyle w:val="2"/>
          <w:rFonts w:eastAsia="Arial Unicode MS"/>
          <w:color w:val="000000"/>
        </w:rPr>
        <w:t xml:space="preserve">           Местная администрация Местная администрация Чегемского муниципального района КБР, в лице_________________________________, действующего на основании Устава, именуемая в дальнейшем «Сторона 1», с одной сторо</w:t>
      </w:r>
      <w:r>
        <w:rPr>
          <w:rStyle w:val="2"/>
          <w:rFonts w:eastAsia="Arial Unicode MS"/>
          <w:color w:val="000000"/>
        </w:rPr>
        <w:softHyphen/>
        <w:t>ны, и</w:t>
      </w:r>
      <w:r>
        <w:rPr>
          <w:rStyle w:val="2"/>
          <w:rFonts w:eastAsia="Arial Unicode MS"/>
          <w:color w:val="000000"/>
        </w:rPr>
        <w:tab/>
        <w:t xml:space="preserve"> в лице____________________________________, дей</w:t>
      </w:r>
      <w:r>
        <w:rPr>
          <w:rStyle w:val="2"/>
          <w:rFonts w:eastAsia="Arial Unicode MS"/>
          <w:color w:val="000000"/>
        </w:rPr>
        <w:softHyphen/>
        <w:t>ствующего на основании, именуемое в даль</w:t>
      </w:r>
      <w:r>
        <w:rPr>
          <w:rStyle w:val="2"/>
          <w:rFonts w:eastAsia="Arial Unicode MS"/>
          <w:color w:val="000000"/>
        </w:rPr>
        <w:softHyphen/>
        <w:t>нейшем «Сторона 2», с другой стороны, а вместе именуемые «Стороны», по результатам проведения открытого конкурса на право заключения договора на размещение нестационарного торгового объекта на террито</w:t>
      </w:r>
      <w:r>
        <w:rPr>
          <w:rStyle w:val="2"/>
          <w:rFonts w:eastAsia="Arial Unicode MS"/>
          <w:color w:val="000000"/>
        </w:rPr>
        <w:softHyphen/>
        <w:t>рии Чегемского муниципального района КБР, проведенного на основании распоряжения местной администрации Чегемского муниципального района КБР от «__»______2025г. №_______</w:t>
      </w:r>
      <w:r>
        <w:rPr>
          <w:rStyle w:val="2"/>
          <w:rFonts w:eastAsia="Arial Unicode MS"/>
          <w:color w:val="000000"/>
        </w:rPr>
        <w:tab/>
        <w:t>, и в соответствии с протоколом оценки и сопоставления заявок на участие в конкурсе от</w:t>
      </w:r>
      <w:r>
        <w:rPr>
          <w:rStyle w:val="2"/>
          <w:rFonts w:eastAsia="Arial Unicode MS"/>
          <w:color w:val="000000"/>
        </w:rPr>
        <w:tab/>
        <w:t>№</w:t>
      </w:r>
      <w:r>
        <w:rPr>
          <w:rStyle w:val="2"/>
          <w:rFonts w:eastAsia="Arial Unicode MS"/>
          <w:color w:val="000000"/>
        </w:rPr>
        <w:tab/>
        <w:t>заключили настоящий договор о нижеследующем:</w:t>
      </w:r>
    </w:p>
    <w:p w:rsidR="00C27220" w:rsidRDefault="00C27220" w:rsidP="00C27220">
      <w:pPr>
        <w:pStyle w:val="21"/>
        <w:numPr>
          <w:ilvl w:val="0"/>
          <w:numId w:val="29"/>
        </w:numPr>
        <w:shd w:val="clear" w:color="auto" w:fill="auto"/>
        <w:tabs>
          <w:tab w:val="left" w:pos="3854"/>
        </w:tabs>
        <w:spacing w:after="304" w:line="280" w:lineRule="exact"/>
        <w:ind w:left="3500"/>
        <w:jc w:val="both"/>
      </w:pPr>
      <w:r>
        <w:rPr>
          <w:rStyle w:val="2"/>
          <w:rFonts w:eastAsia="Arial Unicode MS"/>
          <w:color w:val="000000"/>
        </w:rPr>
        <w:t>Предмет договора</w:t>
      </w:r>
    </w:p>
    <w:p w:rsidR="00C27220" w:rsidRDefault="00C27220" w:rsidP="00C27220">
      <w:pPr>
        <w:pStyle w:val="21"/>
        <w:numPr>
          <w:ilvl w:val="1"/>
          <w:numId w:val="29"/>
        </w:numPr>
        <w:shd w:val="clear" w:color="auto" w:fill="auto"/>
        <w:tabs>
          <w:tab w:val="left" w:pos="1037"/>
          <w:tab w:val="left" w:leader="underscore" w:pos="6302"/>
          <w:tab w:val="left" w:leader="underscore" w:pos="6493"/>
          <w:tab w:val="left" w:leader="underscore" w:pos="9022"/>
        </w:tabs>
        <w:spacing w:after="0" w:line="322" w:lineRule="exact"/>
        <w:ind w:firstLine="480"/>
      </w:pPr>
      <w:bookmarkStart w:id="2" w:name="bookmark2"/>
      <w:r>
        <w:rPr>
          <w:rStyle w:val="2"/>
          <w:rFonts w:eastAsia="Arial Unicode MS"/>
          <w:color w:val="000000"/>
        </w:rPr>
        <w:t>Сторона 1 предоставляет право размещения нестационарного торго</w:t>
      </w:r>
      <w:r>
        <w:rPr>
          <w:rStyle w:val="2"/>
          <w:rFonts w:eastAsia="Arial Unicode MS"/>
          <w:color w:val="000000"/>
        </w:rPr>
        <w:softHyphen/>
        <w:t>вого объекта:</w:t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  <w:bookmarkEnd w:id="2"/>
    </w:p>
    <w:p w:rsidR="00C27220" w:rsidRDefault="00C27220" w:rsidP="00C27220">
      <w:pPr>
        <w:pStyle w:val="21"/>
        <w:shd w:val="clear" w:color="auto" w:fill="auto"/>
        <w:spacing w:after="0" w:line="322" w:lineRule="exact"/>
        <w:ind w:left="260"/>
        <w:rPr>
          <w:rStyle w:val="2"/>
          <w:rFonts w:eastAsia="Arial Unicode MS"/>
          <w:color w:val="000000"/>
        </w:rPr>
      </w:pPr>
      <w:r>
        <w:rPr>
          <w:rStyle w:val="2"/>
          <w:rFonts w:eastAsia="Arial Unicode MS"/>
          <w:color w:val="000000"/>
        </w:rPr>
        <w:t>(вид, специализация, размер площади нестационарного торгового объекта)</w:t>
      </w:r>
    </w:p>
    <w:p w:rsidR="00C27220" w:rsidRDefault="00C27220" w:rsidP="00C27220">
      <w:pPr>
        <w:pStyle w:val="21"/>
        <w:shd w:val="clear" w:color="auto" w:fill="auto"/>
        <w:spacing w:after="0" w:line="322" w:lineRule="exact"/>
        <w:rPr>
          <w:rStyle w:val="2"/>
          <w:rFonts w:eastAsia="Arial Unicode MS"/>
          <w:color w:val="000000"/>
        </w:rPr>
      </w:pPr>
      <w:r>
        <w:rPr>
          <w:rStyle w:val="2"/>
          <w:rFonts w:eastAsia="Arial Unicode MS"/>
          <w:color w:val="000000"/>
        </w:rPr>
        <w:t>(далее – Объект), по адресу:</w:t>
      </w:r>
      <w:r w:rsidR="000E7C18">
        <w:rPr>
          <w:rStyle w:val="2"/>
          <w:rFonts w:eastAsia="Arial Unicode MS"/>
          <w:color w:val="000000"/>
        </w:rPr>
        <w:t>__________________________________________</w:t>
      </w:r>
    </w:p>
    <w:p w:rsidR="000E7C18" w:rsidRDefault="000E7C18" w:rsidP="000E7C18">
      <w:pPr>
        <w:pStyle w:val="21"/>
        <w:shd w:val="clear" w:color="auto" w:fill="auto"/>
        <w:spacing w:after="0" w:line="317" w:lineRule="exact"/>
        <w:jc w:val="center"/>
      </w:pPr>
      <w:r>
        <w:rPr>
          <w:rStyle w:val="2"/>
          <w:rFonts w:eastAsia="Arial Unicode MS"/>
          <w:color w:val="000000"/>
        </w:rPr>
        <w:t xml:space="preserve">                                   (местоположение Объекта)</w:t>
      </w:r>
    </w:p>
    <w:p w:rsidR="000E7C18" w:rsidRDefault="000E7C18" w:rsidP="000E7C18">
      <w:pPr>
        <w:pStyle w:val="21"/>
        <w:shd w:val="clear" w:color="auto" w:fill="auto"/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>согласно схеме размещения нестационарных торговых объектов на терри</w:t>
      </w:r>
      <w:r>
        <w:rPr>
          <w:rStyle w:val="2"/>
          <w:rFonts w:eastAsia="Arial Unicode MS"/>
          <w:color w:val="000000"/>
        </w:rPr>
        <w:softHyphen/>
        <w:t>тории Чегемского муниципального района КБР, утвержденной местной администрацией Чегемского муниципального района КБР, а Сторона 2 обязуется разместить и обеспе</w:t>
      </w:r>
      <w:r>
        <w:rPr>
          <w:rStyle w:val="2"/>
          <w:rFonts w:eastAsia="Arial Unicode MS"/>
          <w:color w:val="000000"/>
        </w:rPr>
        <w:softHyphen/>
        <w:t>чить в течение всего срока действия настоящего договора функционирование Объекта на условиях и в порядке, предусмотренных настоящим дого</w:t>
      </w:r>
      <w:r>
        <w:rPr>
          <w:rStyle w:val="2"/>
          <w:rFonts w:eastAsia="Arial Unicode MS"/>
          <w:color w:val="000000"/>
        </w:rPr>
        <w:softHyphen/>
        <w:t>вором.</w:t>
      </w:r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994"/>
        </w:tabs>
        <w:spacing w:after="0" w:line="322" w:lineRule="exact"/>
        <w:ind w:firstLine="560"/>
        <w:jc w:val="both"/>
      </w:pPr>
      <w:bookmarkStart w:id="3" w:name="bookmark3"/>
      <w:r>
        <w:rPr>
          <w:rStyle w:val="2"/>
          <w:rFonts w:eastAsia="Arial Unicode MS"/>
          <w:color w:val="000000"/>
        </w:rPr>
        <w:t xml:space="preserve">Настоящий договор является подтверждением права Стороны 2 на </w:t>
      </w:r>
      <w:r>
        <w:rPr>
          <w:rStyle w:val="2"/>
          <w:rFonts w:eastAsia="Arial Unicode MS"/>
          <w:color w:val="000000"/>
        </w:rPr>
        <w:lastRenderedPageBreak/>
        <w:t>осуществление деятельности в месте, установленном схемой размеще</w:t>
      </w:r>
      <w:r>
        <w:rPr>
          <w:rStyle w:val="2"/>
          <w:rFonts w:eastAsia="Arial Unicode MS"/>
          <w:color w:val="000000"/>
        </w:rPr>
        <w:softHyphen/>
        <w:t>ния нестационарных торговых объектов на территории Чегемского муниципального района КБР и</w:t>
      </w:r>
      <w:hyperlink w:anchor="bookmark2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пунктом 1.1 </w:t>
        </w:r>
      </w:hyperlink>
      <w:r>
        <w:rPr>
          <w:rStyle w:val="2"/>
          <w:rFonts w:eastAsia="Arial Unicode MS"/>
          <w:color w:val="000000"/>
        </w:rPr>
        <w:t>настоящего договора.</w:t>
      </w:r>
      <w:bookmarkEnd w:id="3"/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1083"/>
          <w:tab w:val="left" w:leader="underscore" w:pos="7352"/>
          <w:tab w:val="left" w:leader="underscore" w:pos="9376"/>
        </w:tabs>
        <w:spacing w:after="0" w:line="322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Период размещения Объекта устанавливается с «</w:t>
      </w:r>
      <w:r>
        <w:rPr>
          <w:rStyle w:val="2"/>
          <w:rFonts w:eastAsia="Arial Unicode MS"/>
          <w:color w:val="000000"/>
        </w:rPr>
        <w:tab/>
        <w:t>»</w:t>
      </w:r>
      <w:r>
        <w:rPr>
          <w:rStyle w:val="2"/>
          <w:rFonts w:eastAsia="Arial Unicode MS"/>
          <w:color w:val="000000"/>
        </w:rPr>
        <w:tab/>
      </w:r>
    </w:p>
    <w:p w:rsidR="000E7C18" w:rsidRDefault="000E7C18" w:rsidP="000E7C18">
      <w:pPr>
        <w:pStyle w:val="21"/>
        <w:shd w:val="clear" w:color="auto" w:fill="auto"/>
        <w:tabs>
          <w:tab w:val="left" w:leader="underscore" w:pos="453"/>
          <w:tab w:val="left" w:leader="underscore" w:pos="1805"/>
          <w:tab w:val="left" w:leader="underscore" w:pos="4891"/>
        </w:tabs>
        <w:spacing w:after="333" w:line="322" w:lineRule="exact"/>
        <w:jc w:val="both"/>
      </w:pPr>
      <w:r>
        <w:rPr>
          <w:rStyle w:val="2"/>
          <w:rFonts w:eastAsia="Arial Unicode MS"/>
          <w:color w:val="000000"/>
        </w:rPr>
        <w:tab/>
        <w:t>г. по «</w:t>
      </w:r>
      <w:proofErr w:type="gramStart"/>
      <w:r>
        <w:rPr>
          <w:rStyle w:val="2"/>
          <w:rFonts w:eastAsia="Arial Unicode MS"/>
          <w:color w:val="000000"/>
        </w:rPr>
        <w:tab/>
        <w:t>»</w:t>
      </w:r>
      <w:r>
        <w:rPr>
          <w:rStyle w:val="2"/>
          <w:rFonts w:eastAsia="Arial Unicode MS"/>
          <w:color w:val="000000"/>
        </w:rPr>
        <w:tab/>
      </w:r>
      <w:proofErr w:type="gramEnd"/>
      <w:r>
        <w:rPr>
          <w:rStyle w:val="2"/>
          <w:rFonts w:eastAsia="Arial Unicode MS"/>
          <w:color w:val="000000"/>
        </w:rPr>
        <w:t>г.</w:t>
      </w:r>
    </w:p>
    <w:p w:rsidR="000E7C18" w:rsidRDefault="000E7C18" w:rsidP="000E7C18">
      <w:pPr>
        <w:pStyle w:val="21"/>
        <w:numPr>
          <w:ilvl w:val="0"/>
          <w:numId w:val="29"/>
        </w:numPr>
        <w:shd w:val="clear" w:color="auto" w:fill="auto"/>
        <w:tabs>
          <w:tab w:val="left" w:pos="545"/>
        </w:tabs>
        <w:spacing w:after="299" w:line="280" w:lineRule="exact"/>
        <w:ind w:left="200"/>
        <w:jc w:val="both"/>
      </w:pPr>
      <w:r>
        <w:rPr>
          <w:rStyle w:val="2"/>
          <w:rFonts w:eastAsia="Arial Unicode MS"/>
          <w:color w:val="000000"/>
        </w:rPr>
        <w:t>Цена договора на право размещения нестационарного торгового объекта</w:t>
      </w:r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1112"/>
        </w:tabs>
        <w:spacing w:after="0" w:line="322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Цена договора устанавливается в соответствии с протоколом оценки</w:t>
      </w:r>
    </w:p>
    <w:p w:rsidR="000E7C18" w:rsidRDefault="000E7C18" w:rsidP="000E7C18">
      <w:pPr>
        <w:pStyle w:val="21"/>
        <w:shd w:val="clear" w:color="auto" w:fill="auto"/>
        <w:tabs>
          <w:tab w:val="left" w:leader="underscore" w:pos="7152"/>
          <w:tab w:val="left" w:leader="underscore" w:pos="7617"/>
          <w:tab w:val="left" w:leader="underscore" w:pos="9091"/>
        </w:tabs>
        <w:spacing w:after="0" w:line="322" w:lineRule="exact"/>
        <w:jc w:val="both"/>
      </w:pPr>
      <w:bookmarkStart w:id="4" w:name="bookmark4"/>
      <w:r>
        <w:rPr>
          <w:rStyle w:val="2"/>
          <w:rFonts w:eastAsia="Arial Unicode MS"/>
          <w:color w:val="000000"/>
        </w:rPr>
        <w:t>и сопоставления заявок на участие в конкурсе от «</w:t>
      </w:r>
      <w:r>
        <w:rPr>
          <w:rStyle w:val="2"/>
          <w:rFonts w:eastAsia="Arial Unicode MS"/>
          <w:color w:val="000000"/>
        </w:rPr>
        <w:tab/>
        <w:t xml:space="preserve">» </w:t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  <w:t>г.</w:t>
      </w:r>
      <w:bookmarkEnd w:id="4"/>
    </w:p>
    <w:p w:rsidR="000E7C18" w:rsidRDefault="000E7C18" w:rsidP="000E7C18">
      <w:pPr>
        <w:pStyle w:val="21"/>
        <w:shd w:val="clear" w:color="auto" w:fill="auto"/>
        <w:tabs>
          <w:tab w:val="left" w:pos="629"/>
          <w:tab w:val="left" w:leader="underscore" w:pos="1195"/>
          <w:tab w:val="left" w:pos="2779"/>
          <w:tab w:val="left" w:leader="underscore" w:pos="9376"/>
        </w:tabs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>№</w:t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  <w:t xml:space="preserve"> в</w:t>
      </w:r>
      <w:r>
        <w:rPr>
          <w:rStyle w:val="2"/>
          <w:rFonts w:eastAsia="Arial Unicode MS"/>
          <w:color w:val="000000"/>
        </w:rPr>
        <w:tab/>
        <w:t xml:space="preserve">размере </w:t>
      </w:r>
      <w:r>
        <w:rPr>
          <w:rStyle w:val="2"/>
          <w:rFonts w:eastAsia="Arial Unicode MS"/>
          <w:color w:val="000000"/>
        </w:rPr>
        <w:tab/>
      </w:r>
    </w:p>
    <w:p w:rsidR="000E7C18" w:rsidRDefault="000E7C18" w:rsidP="000E7C18">
      <w:pPr>
        <w:pStyle w:val="21"/>
        <w:shd w:val="clear" w:color="auto" w:fill="auto"/>
        <w:tabs>
          <w:tab w:val="left" w:leader="underscore" w:pos="4426"/>
        </w:tabs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>(____</w:t>
      </w:r>
      <w:r>
        <w:rPr>
          <w:rStyle w:val="2"/>
          <w:rFonts w:eastAsia="Arial Unicode MS"/>
          <w:color w:val="000000"/>
        </w:rPr>
        <w:tab/>
        <w:t>) согласно</w:t>
      </w:r>
      <w:hyperlink w:anchor="bookmark11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графику </w:t>
        </w:r>
      </w:hyperlink>
      <w:r>
        <w:rPr>
          <w:rStyle w:val="2"/>
          <w:rFonts w:eastAsia="Arial Unicode MS"/>
          <w:color w:val="000000"/>
        </w:rPr>
        <w:t>платежей (приложение №2 к настоящему договору).</w:t>
      </w:r>
    </w:p>
    <w:p w:rsidR="000E7C18" w:rsidRDefault="000E7C18" w:rsidP="000E7C18">
      <w:pPr>
        <w:pStyle w:val="21"/>
        <w:shd w:val="clear" w:color="auto" w:fill="auto"/>
        <w:spacing w:after="0" w:line="322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2.2.Оплата цены Договора осуществляется путем перечисления денеж</w:t>
      </w:r>
      <w:r>
        <w:rPr>
          <w:rStyle w:val="2"/>
          <w:rFonts w:eastAsia="Arial Unicode MS"/>
          <w:color w:val="000000"/>
        </w:rPr>
        <w:softHyphen/>
        <w:t>ных средств на расчетный счет Стороны 1, указанный в</w:t>
      </w:r>
      <w:hyperlink w:anchor="bookmark9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разделе 8 </w:t>
        </w:r>
      </w:hyperlink>
      <w:r>
        <w:rPr>
          <w:rStyle w:val="2"/>
          <w:rFonts w:eastAsia="Arial Unicode MS"/>
          <w:color w:val="000000"/>
        </w:rPr>
        <w:t>настоящего Договора. Оплата цены Договора производится за каждый месяц вперед с оплатой до десятого числа текущего месяца. В случае если Договор заключен после наступления указанного дня, то первый платеж осуществляется в тече</w:t>
      </w:r>
      <w:r>
        <w:rPr>
          <w:rStyle w:val="2"/>
          <w:rFonts w:eastAsia="Arial Unicode MS"/>
          <w:color w:val="000000"/>
        </w:rPr>
        <w:softHyphen/>
        <w:t>ние 5 рабочих дней со дня заключения настоящего Договора.</w:t>
      </w:r>
    </w:p>
    <w:p w:rsidR="000E7C18" w:rsidRDefault="000E7C18" w:rsidP="000E7C18">
      <w:pPr>
        <w:pStyle w:val="21"/>
        <w:numPr>
          <w:ilvl w:val="0"/>
          <w:numId w:val="30"/>
        </w:numPr>
        <w:shd w:val="clear" w:color="auto" w:fill="auto"/>
        <w:tabs>
          <w:tab w:val="left" w:pos="1099"/>
        </w:tabs>
        <w:spacing w:after="0" w:line="322" w:lineRule="exact"/>
        <w:ind w:firstLine="560"/>
        <w:jc w:val="both"/>
      </w:pPr>
      <w:bookmarkStart w:id="5" w:name="bookmark5"/>
      <w:r>
        <w:rPr>
          <w:rStyle w:val="2"/>
          <w:rFonts w:eastAsia="Arial Unicode MS"/>
          <w:color w:val="000000"/>
        </w:rPr>
        <w:t>В случае просрочки исполнения Стороной 2 обязательства по оплате за приобретенное право на заключение Договора, Сторона 1 вправе потребо</w:t>
      </w:r>
      <w:r>
        <w:rPr>
          <w:rStyle w:val="2"/>
          <w:rFonts w:eastAsia="Arial Unicode MS"/>
          <w:color w:val="000000"/>
        </w:rPr>
        <w:softHyphen/>
        <w:t>вать уплаты неустоек (штрафов, пеней). Пеня начисляется за каждый день просрочки начиная со дня, следующего после дня истечения установленного Договором срока.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  <w:bookmarkEnd w:id="5"/>
    </w:p>
    <w:p w:rsidR="000E7C18" w:rsidRDefault="000E7C18" w:rsidP="000E7C18">
      <w:pPr>
        <w:pStyle w:val="21"/>
        <w:numPr>
          <w:ilvl w:val="0"/>
          <w:numId w:val="30"/>
        </w:numPr>
        <w:shd w:val="clear" w:color="auto" w:fill="auto"/>
        <w:tabs>
          <w:tab w:val="left" w:pos="1094"/>
        </w:tabs>
        <w:spacing w:after="333" w:line="322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Цена Договора является твердой в течение всего срока действия До</w:t>
      </w:r>
      <w:r>
        <w:rPr>
          <w:rStyle w:val="2"/>
          <w:rFonts w:eastAsia="Arial Unicode MS"/>
          <w:color w:val="000000"/>
        </w:rPr>
        <w:softHyphen/>
        <w:t>говора и изменению не подлежит.</w:t>
      </w:r>
    </w:p>
    <w:p w:rsidR="000E7C18" w:rsidRDefault="000E7C18" w:rsidP="000E7C18">
      <w:pPr>
        <w:pStyle w:val="21"/>
        <w:numPr>
          <w:ilvl w:val="0"/>
          <w:numId w:val="29"/>
        </w:numPr>
        <w:shd w:val="clear" w:color="auto" w:fill="auto"/>
        <w:tabs>
          <w:tab w:val="left" w:pos="3200"/>
        </w:tabs>
        <w:spacing w:after="308" w:line="280" w:lineRule="exact"/>
        <w:ind w:left="2860"/>
        <w:jc w:val="both"/>
      </w:pPr>
      <w:r>
        <w:rPr>
          <w:rStyle w:val="2"/>
          <w:rFonts w:eastAsia="Arial Unicode MS"/>
          <w:color w:val="000000"/>
        </w:rPr>
        <w:t>Права и обязанности Сторон</w:t>
      </w:r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1112"/>
        </w:tabs>
        <w:spacing w:after="0" w:line="317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Сторона 1 имеет право: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33"/>
        </w:tabs>
        <w:spacing w:after="0" w:line="317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расторгнуть Договор и требовать возмещения убытков в случае, ес</w:t>
      </w:r>
      <w:r>
        <w:rPr>
          <w:rStyle w:val="2"/>
          <w:rFonts w:eastAsia="Arial Unicode MS"/>
          <w:color w:val="000000"/>
        </w:rPr>
        <w:softHyphen/>
        <w:t>ли Сторона 2 возводит стационарный объект (капитальное строение) вместо нестационарного торгового объекта;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43"/>
        </w:tabs>
        <w:spacing w:after="0" w:line="317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вывезти Объект, обеспечив ему ответственное хранение, в случае отказа Стороны 2 демонтировать и вывезти Объект в добровольном порядке при прекращении Договора. Расходы по осуществлению указанных действий несет Сторона 2 в полном объеме;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48"/>
        </w:tabs>
        <w:spacing w:after="0" w:line="317" w:lineRule="exact"/>
        <w:ind w:firstLine="560"/>
        <w:jc w:val="both"/>
      </w:pPr>
      <w:r>
        <w:rPr>
          <w:rStyle w:val="2"/>
          <w:rFonts w:eastAsia="Arial Unicode MS"/>
          <w:color w:val="000000"/>
        </w:rPr>
        <w:t>осуществлять обследование нестационарного торгового объекта на соблюдение требований законодательства РФ, КБР, муниципальных норма</w:t>
      </w:r>
      <w:r>
        <w:rPr>
          <w:rStyle w:val="2"/>
          <w:rFonts w:eastAsia="Arial Unicode MS"/>
          <w:color w:val="000000"/>
        </w:rPr>
        <w:softHyphen/>
        <w:t>тивных правовых актов и настоящего Договора;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расторгнуть Договор и требовать возмещения убытков в случае, ес</w:t>
      </w:r>
      <w:r>
        <w:rPr>
          <w:rStyle w:val="2"/>
          <w:rFonts w:eastAsia="Arial Unicode MS"/>
          <w:color w:val="000000"/>
        </w:rPr>
        <w:softHyphen/>
        <w:t xml:space="preserve">ли Сторона 2 передаст права и обязанности по настоящему Договору </w:t>
      </w:r>
      <w:r>
        <w:rPr>
          <w:rStyle w:val="2"/>
          <w:rFonts w:eastAsia="Arial Unicode MS"/>
          <w:color w:val="000000"/>
        </w:rPr>
        <w:lastRenderedPageBreak/>
        <w:t>третьим лицам без согласования Стороны 1;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расторгнуть Договор и требовать возмещения убытков в случае, ес</w:t>
      </w:r>
      <w:r>
        <w:rPr>
          <w:rStyle w:val="2"/>
          <w:rFonts w:eastAsia="Arial Unicode MS"/>
          <w:color w:val="000000"/>
        </w:rPr>
        <w:softHyphen/>
        <w:t>ли Сторона 2 не оплачивает за размещение нестационарного торгового объ</w:t>
      </w:r>
      <w:r>
        <w:rPr>
          <w:rStyle w:val="2"/>
          <w:rFonts w:eastAsia="Arial Unicode MS"/>
          <w:color w:val="000000"/>
        </w:rPr>
        <w:softHyphen/>
        <w:t>екта два месяца (или более двух месяцев) подряд;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5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расторгнуть договор в случае прекращения функционирования не</w:t>
      </w:r>
      <w:r>
        <w:rPr>
          <w:rStyle w:val="2"/>
          <w:rFonts w:eastAsia="Arial Unicode MS"/>
          <w:color w:val="000000"/>
        </w:rPr>
        <w:softHyphen/>
        <w:t>стационарного торгового объекта более 15 календарных дней подряд.</w:t>
      </w:r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1175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Сторона 1 обязана: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47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предоставить Стороне 2 место под размещение Объекта на срок, указанный в</w:t>
      </w:r>
      <w:hyperlink w:anchor="bookmark8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пункте 4.1 </w:t>
        </w:r>
      </w:hyperlink>
      <w:r>
        <w:rPr>
          <w:rStyle w:val="2"/>
          <w:rFonts w:eastAsia="Arial Unicode MS"/>
          <w:color w:val="000000"/>
        </w:rPr>
        <w:t>настоящего Договора.</w:t>
      </w:r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1175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Сторона 2 имеет право: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99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разместить Объект по местоположению в соответствии с</w:t>
      </w:r>
      <w:hyperlink w:anchor="bookmark2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>пунктом</w:t>
        </w:r>
      </w:hyperlink>
    </w:p>
    <w:p w:rsidR="000E7C18" w:rsidRDefault="000E7C18" w:rsidP="000E7C18">
      <w:pPr>
        <w:pStyle w:val="21"/>
        <w:numPr>
          <w:ilvl w:val="0"/>
          <w:numId w:val="31"/>
        </w:numPr>
        <w:shd w:val="clear" w:color="auto" w:fill="auto"/>
        <w:tabs>
          <w:tab w:val="left" w:pos="469"/>
          <w:tab w:val="left" w:pos="1176"/>
        </w:tabs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>настоящего Договора;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5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использовать Объект для осуществления деятельности в соответ</w:t>
      </w:r>
      <w:r>
        <w:rPr>
          <w:rStyle w:val="2"/>
          <w:rFonts w:eastAsia="Arial Unicode MS"/>
          <w:color w:val="000000"/>
        </w:rPr>
        <w:softHyphen/>
        <w:t>ствии с требованиями законодательства и настоящим Договором;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6"/>
        </w:tabs>
        <w:spacing w:after="0" w:line="322" w:lineRule="exact"/>
        <w:ind w:firstLine="580"/>
        <w:jc w:val="both"/>
      </w:pPr>
      <w:bookmarkStart w:id="6" w:name="bookmark6"/>
      <w:r>
        <w:rPr>
          <w:rStyle w:val="2"/>
          <w:rFonts w:eastAsia="Arial Unicode MS"/>
          <w:color w:val="000000"/>
        </w:rPr>
        <w:t xml:space="preserve">в случае внесения изменений в схему размещения нестационарных торговых объектов на территории </w:t>
      </w:r>
      <w:r w:rsidR="00A321DF">
        <w:rPr>
          <w:rStyle w:val="2"/>
          <w:rFonts w:eastAsia="Arial Unicode MS"/>
          <w:color w:val="000000"/>
        </w:rPr>
        <w:t>Чегемского муниципального района КБР</w:t>
      </w:r>
      <w:r>
        <w:rPr>
          <w:rStyle w:val="2"/>
          <w:rFonts w:eastAsia="Arial Unicode MS"/>
          <w:color w:val="000000"/>
        </w:rPr>
        <w:t xml:space="preserve"> переместить Объект с места его размещения на компенсационное место размещения.</w:t>
      </w:r>
      <w:bookmarkEnd w:id="6"/>
    </w:p>
    <w:p w:rsidR="000E7C18" w:rsidRDefault="000E7C18" w:rsidP="000E7C18">
      <w:pPr>
        <w:pStyle w:val="21"/>
        <w:numPr>
          <w:ilvl w:val="1"/>
          <w:numId w:val="29"/>
        </w:numPr>
        <w:shd w:val="clear" w:color="auto" w:fill="auto"/>
        <w:tabs>
          <w:tab w:val="left" w:pos="1175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Сторона 2 обязана: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42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не изменять тип нестационарного торгового объекта, специализа</w:t>
      </w:r>
      <w:r>
        <w:rPr>
          <w:rStyle w:val="2"/>
          <w:rFonts w:eastAsia="Arial Unicode MS"/>
          <w:color w:val="000000"/>
        </w:rPr>
        <w:softHyphen/>
        <w:t>цию, местоположение и размеры площади места размещения Объекта в тече</w:t>
      </w:r>
      <w:r>
        <w:rPr>
          <w:rStyle w:val="2"/>
          <w:rFonts w:eastAsia="Arial Unicode MS"/>
          <w:color w:val="000000"/>
        </w:rPr>
        <w:softHyphen/>
        <w:t>ние срока действия Договора;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вывесить на доступном для обозрения месте в течение всего време</w:t>
      </w:r>
      <w:r>
        <w:rPr>
          <w:rStyle w:val="2"/>
          <w:rFonts w:eastAsia="Arial Unicode MS"/>
          <w:color w:val="000000"/>
        </w:rPr>
        <w:softHyphen/>
        <w:t>ни работы и предъявлять по требованию органов государственного и муни</w:t>
      </w:r>
      <w:r>
        <w:rPr>
          <w:rStyle w:val="2"/>
          <w:rFonts w:eastAsia="Arial Unicode MS"/>
          <w:color w:val="000000"/>
        </w:rPr>
        <w:softHyphen/>
        <w:t>ципального контроля (надзора) Договор на размещение нестационарного торгового объекта;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5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своевременно оплачивать цену Договора на право размещения не</w:t>
      </w:r>
      <w:r>
        <w:rPr>
          <w:rStyle w:val="2"/>
          <w:rFonts w:eastAsia="Arial Unicode MS"/>
          <w:color w:val="000000"/>
        </w:rPr>
        <w:softHyphen/>
        <w:t>стационарного торгового объекта, указанную в</w:t>
      </w:r>
      <w:hyperlink w:anchor="bookmark4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п. 2.1 </w:t>
        </w:r>
      </w:hyperlink>
      <w:r>
        <w:rPr>
          <w:rStyle w:val="2"/>
          <w:rFonts w:eastAsia="Arial Unicode MS"/>
          <w:color w:val="000000"/>
        </w:rPr>
        <w:t>настоящего Договора;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1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обеспечить сохранение внешнего вида и оформления Объекта в те</w:t>
      </w:r>
      <w:r>
        <w:rPr>
          <w:rStyle w:val="2"/>
          <w:rFonts w:eastAsia="Arial Unicode MS"/>
          <w:color w:val="000000"/>
        </w:rPr>
        <w:softHyphen/>
        <w:t>чение всего срока действия настоящего Договора;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1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обеспечить соблюдение санитарных норм и правил, вывоз мусора и иных отходов от использования Объекта;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1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соблюдать при размещении Объекта требования градостроитель</w:t>
      </w:r>
      <w:r>
        <w:rPr>
          <w:rStyle w:val="2"/>
          <w:rFonts w:eastAsia="Arial Unicode MS"/>
          <w:color w:val="000000"/>
        </w:rPr>
        <w:softHyphen/>
        <w:t>ных регламентов, строительных, экологических, санитарно-гигиенических, противопожарных и иных правил, норм;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56"/>
        </w:tabs>
        <w:spacing w:after="0" w:line="322" w:lineRule="exact"/>
        <w:ind w:firstLine="580"/>
        <w:jc w:val="both"/>
      </w:pPr>
      <w:bookmarkStart w:id="7" w:name="bookmark7"/>
      <w:r>
        <w:rPr>
          <w:rStyle w:val="2"/>
          <w:rFonts w:eastAsia="Arial Unicode MS"/>
          <w:color w:val="000000"/>
        </w:rPr>
        <w:t>использовать Объект способами, которые не должны наносить вред окружающей среде;</w:t>
      </w:r>
      <w:bookmarkEnd w:id="7"/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99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не допускать загрязнение, захламление места размещения Объекта;</w:t>
      </w:r>
    </w:p>
    <w:p w:rsidR="000E7C18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26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при необходимости заключить Договор на подключение к источни</w:t>
      </w:r>
      <w:r>
        <w:rPr>
          <w:rStyle w:val="2"/>
          <w:rFonts w:eastAsia="Arial Unicode MS"/>
          <w:color w:val="000000"/>
        </w:rPr>
        <w:softHyphen/>
        <w:t xml:space="preserve">кам энергообеспечения с коммунальными службами </w:t>
      </w:r>
      <w:r w:rsidR="00A321DF">
        <w:rPr>
          <w:rStyle w:val="2"/>
          <w:rFonts w:eastAsia="Arial Unicode MS"/>
          <w:color w:val="000000"/>
        </w:rPr>
        <w:t>Чегемского муниципального района КБР</w:t>
      </w:r>
      <w:r>
        <w:rPr>
          <w:rStyle w:val="2"/>
          <w:rFonts w:eastAsia="Arial Unicode MS"/>
          <w:color w:val="000000"/>
        </w:rPr>
        <w:t>;</w:t>
      </w:r>
    </w:p>
    <w:p w:rsidR="000E7C18" w:rsidRPr="00611CA4" w:rsidRDefault="000E7C18" w:rsidP="000E7C18">
      <w:pPr>
        <w:pStyle w:val="21"/>
        <w:numPr>
          <w:ilvl w:val="2"/>
          <w:numId w:val="29"/>
        </w:numPr>
        <w:shd w:val="clear" w:color="auto" w:fill="auto"/>
        <w:tabs>
          <w:tab w:val="left" w:pos="1410"/>
        </w:tabs>
        <w:spacing w:after="0" w:line="322" w:lineRule="exact"/>
        <w:ind w:firstLine="580"/>
        <w:jc w:val="both"/>
        <w:rPr>
          <w:rStyle w:val="2"/>
          <w:rFonts w:eastAsia="Arial Unicode MS"/>
          <w:shd w:val="clear" w:color="auto" w:fill="auto"/>
        </w:rPr>
      </w:pPr>
      <w:r>
        <w:rPr>
          <w:rStyle w:val="2"/>
          <w:rFonts w:eastAsia="Arial Unicode MS"/>
          <w:color w:val="000000"/>
        </w:rPr>
        <w:t>обеспечить бесперебойное функционирование нестационарного торгового объекта, не допуская прекращения более 15 календарных дней подряд.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lastRenderedPageBreak/>
        <w:t>При прекращении Договора в течение 5 календарных дней обеспе</w:t>
      </w:r>
      <w:r>
        <w:rPr>
          <w:rStyle w:val="2"/>
          <w:rFonts w:eastAsia="Arial Unicode MS"/>
          <w:color w:val="000000"/>
        </w:rPr>
        <w:softHyphen/>
        <w:t>чить демонтаж и вывоз Объекта с места его размещения.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3"/>
        </w:tabs>
        <w:spacing w:after="333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если Объект конструктивно объединен с другими нестаци</w:t>
      </w:r>
      <w:r>
        <w:rPr>
          <w:rStyle w:val="2"/>
          <w:rFonts w:eastAsia="Arial Unicode MS"/>
          <w:color w:val="000000"/>
        </w:rPr>
        <w:softHyphen/>
        <w:t>онарными торговыми объектами, обеспечить демонтаж Объекта без ущерба другим нестационарным торговым объектам.</w:t>
      </w:r>
    </w:p>
    <w:p w:rsidR="00611CA4" w:rsidRDefault="00611CA4" w:rsidP="00611CA4">
      <w:pPr>
        <w:pStyle w:val="21"/>
        <w:numPr>
          <w:ilvl w:val="0"/>
          <w:numId w:val="29"/>
        </w:numPr>
        <w:shd w:val="clear" w:color="auto" w:fill="auto"/>
        <w:tabs>
          <w:tab w:val="left" w:pos="3445"/>
        </w:tabs>
        <w:spacing w:after="299" w:line="280" w:lineRule="exact"/>
        <w:ind w:left="3100"/>
        <w:jc w:val="both"/>
      </w:pPr>
      <w:r>
        <w:rPr>
          <w:rStyle w:val="2"/>
          <w:rFonts w:eastAsia="Arial Unicode MS"/>
          <w:color w:val="000000"/>
        </w:rPr>
        <w:t>Срок действия Договора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136"/>
          <w:tab w:val="left" w:leader="underscore" w:pos="5841"/>
          <w:tab w:val="left" w:leader="underscore" w:pos="7655"/>
          <w:tab w:val="left" w:leader="underscore" w:pos="8337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Настоящий Договор действует с «</w:t>
      </w:r>
      <w:r>
        <w:rPr>
          <w:rStyle w:val="2"/>
          <w:rFonts w:eastAsia="Arial Unicode MS"/>
          <w:color w:val="000000"/>
        </w:rPr>
        <w:tab/>
        <w:t xml:space="preserve">» </w:t>
      </w:r>
      <w:r>
        <w:rPr>
          <w:rStyle w:val="2"/>
          <w:rFonts w:eastAsia="Arial Unicode MS"/>
          <w:color w:val="000000"/>
        </w:rPr>
        <w:tab/>
        <w:t>20</w:t>
      </w:r>
      <w:r>
        <w:rPr>
          <w:rStyle w:val="2"/>
          <w:rFonts w:eastAsia="Arial Unicode MS"/>
          <w:color w:val="000000"/>
        </w:rPr>
        <w:tab/>
        <w:t>года по</w:t>
      </w:r>
    </w:p>
    <w:p w:rsidR="00611CA4" w:rsidRDefault="00611CA4" w:rsidP="00611CA4">
      <w:pPr>
        <w:pStyle w:val="21"/>
        <w:shd w:val="clear" w:color="auto" w:fill="auto"/>
        <w:tabs>
          <w:tab w:val="left" w:leader="underscore" w:pos="547"/>
          <w:tab w:val="left" w:leader="underscore" w:pos="2194"/>
          <w:tab w:val="left" w:leader="underscore" w:pos="2846"/>
        </w:tabs>
        <w:spacing w:after="0" w:line="322" w:lineRule="exact"/>
        <w:jc w:val="both"/>
      </w:pPr>
      <w:bookmarkStart w:id="8" w:name="bookmark8"/>
      <w:r>
        <w:rPr>
          <w:rStyle w:val="2"/>
          <w:rFonts w:eastAsia="Arial Unicode MS"/>
          <w:color w:val="000000"/>
        </w:rPr>
        <w:t>«</w:t>
      </w:r>
      <w:r>
        <w:rPr>
          <w:rStyle w:val="2"/>
          <w:rFonts w:eastAsia="Arial Unicode MS"/>
          <w:color w:val="000000"/>
        </w:rPr>
        <w:tab/>
        <w:t>»</w:t>
      </w:r>
      <w:r>
        <w:rPr>
          <w:rStyle w:val="2"/>
          <w:rFonts w:eastAsia="Arial Unicode MS"/>
          <w:color w:val="000000"/>
        </w:rPr>
        <w:tab/>
        <w:t>20</w:t>
      </w:r>
      <w:r>
        <w:rPr>
          <w:rStyle w:val="2"/>
          <w:rFonts w:eastAsia="Arial Unicode MS"/>
          <w:color w:val="000000"/>
        </w:rPr>
        <w:tab/>
        <w:t>года, а в части исполнения обязательств по оплате -</w:t>
      </w:r>
      <w:bookmarkEnd w:id="8"/>
    </w:p>
    <w:p w:rsidR="00611CA4" w:rsidRDefault="00611CA4" w:rsidP="00611CA4">
      <w:pPr>
        <w:pStyle w:val="21"/>
        <w:shd w:val="clear" w:color="auto" w:fill="auto"/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>до момента исполнения таких обязательств.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Любая из Сторон вправе в любое время отказаться от настоящего Договора, предупредив об этом другую Сторону не менее чем за 10 кален</w:t>
      </w:r>
      <w:r>
        <w:rPr>
          <w:rStyle w:val="2"/>
          <w:rFonts w:eastAsia="Arial Unicode MS"/>
          <w:color w:val="000000"/>
        </w:rPr>
        <w:softHyphen/>
        <w:t>дарных дней.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103"/>
        </w:tabs>
        <w:spacing w:after="333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При условии добросовестного выполнения требований к оборудова</w:t>
      </w:r>
      <w:r>
        <w:rPr>
          <w:rStyle w:val="2"/>
          <w:rFonts w:eastAsia="Arial Unicode MS"/>
          <w:color w:val="000000"/>
        </w:rPr>
        <w:softHyphen/>
        <w:t>нию и организации деятельности нестационарного торгового объекта, усло</w:t>
      </w:r>
      <w:r>
        <w:rPr>
          <w:rStyle w:val="2"/>
          <w:rFonts w:eastAsia="Arial Unicode MS"/>
          <w:color w:val="000000"/>
        </w:rPr>
        <w:softHyphen/>
        <w:t>вий реализации продукции в соответствии с действующим законодатель</w:t>
      </w:r>
      <w:r>
        <w:rPr>
          <w:rStyle w:val="2"/>
          <w:rFonts w:eastAsia="Arial Unicode MS"/>
          <w:color w:val="000000"/>
        </w:rPr>
        <w:softHyphen/>
        <w:t>ством Российской Федерации, Кабардино-Балкарской Республики, норма</w:t>
      </w:r>
      <w:r>
        <w:rPr>
          <w:rStyle w:val="2"/>
          <w:rFonts w:eastAsia="Arial Unicode MS"/>
          <w:color w:val="000000"/>
        </w:rPr>
        <w:softHyphen/>
        <w:t>тивно-правовыми актами местной администрации Чегемского муниципального района КБР, условий настоящего Договора и в случае если назначение земельного участка под нестационарным торговым объектом остается неиз</w:t>
      </w:r>
      <w:r>
        <w:rPr>
          <w:rStyle w:val="2"/>
          <w:rFonts w:eastAsia="Arial Unicode MS"/>
          <w:color w:val="000000"/>
        </w:rPr>
        <w:softHyphen/>
        <w:t>менным Договор может быть пролонгирован дополнительным соглашением на следующий год сроком на 12 месяцев.</w:t>
      </w:r>
    </w:p>
    <w:p w:rsidR="00611CA4" w:rsidRDefault="00611CA4" w:rsidP="00611CA4">
      <w:pPr>
        <w:pStyle w:val="21"/>
        <w:numPr>
          <w:ilvl w:val="0"/>
          <w:numId w:val="29"/>
        </w:numPr>
        <w:shd w:val="clear" w:color="auto" w:fill="auto"/>
        <w:tabs>
          <w:tab w:val="left" w:pos="3445"/>
        </w:tabs>
        <w:spacing w:after="308" w:line="280" w:lineRule="exact"/>
        <w:ind w:left="3100"/>
        <w:jc w:val="both"/>
      </w:pPr>
      <w:r>
        <w:rPr>
          <w:rStyle w:val="2"/>
          <w:rFonts w:eastAsia="Arial Unicode MS"/>
          <w:color w:val="000000"/>
        </w:rPr>
        <w:t>Ответственность Сторон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8"/>
        </w:tabs>
        <w:spacing w:after="330" w:line="317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неисполнения или ненадлежащего исполнения обяза</w:t>
      </w:r>
      <w:r>
        <w:rPr>
          <w:rStyle w:val="2"/>
          <w:rFonts w:eastAsia="Arial Unicode MS"/>
          <w:color w:val="000000"/>
        </w:rPr>
        <w:softHyphen/>
        <w:t>тельств по настоящему Договору Стороны несут ответственность в соответ</w:t>
      </w:r>
      <w:r>
        <w:rPr>
          <w:rStyle w:val="2"/>
          <w:rFonts w:eastAsia="Arial Unicode MS"/>
          <w:color w:val="000000"/>
        </w:rPr>
        <w:softHyphen/>
        <w:t>ствии с действующим законодательством РФ и настоящим Договором.</w:t>
      </w:r>
    </w:p>
    <w:p w:rsidR="00611CA4" w:rsidRDefault="00611CA4" w:rsidP="00611CA4">
      <w:pPr>
        <w:pStyle w:val="21"/>
        <w:numPr>
          <w:ilvl w:val="0"/>
          <w:numId w:val="29"/>
        </w:numPr>
        <w:shd w:val="clear" w:color="auto" w:fill="auto"/>
        <w:tabs>
          <w:tab w:val="left" w:pos="2725"/>
        </w:tabs>
        <w:spacing w:after="304" w:line="280" w:lineRule="exact"/>
        <w:ind w:left="2380"/>
        <w:jc w:val="both"/>
      </w:pPr>
      <w:r>
        <w:rPr>
          <w:rStyle w:val="2"/>
          <w:rFonts w:eastAsia="Arial Unicode MS"/>
          <w:color w:val="000000"/>
        </w:rPr>
        <w:t>Изменение и прекращение Договора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По соглашению Сторон настоящий Договор может быть изменен, за исключением</w:t>
      </w:r>
      <w:hyperlink w:anchor="bookmark2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>пунктов 1.1</w:t>
        </w:r>
        <w:r>
          <w:rPr>
            <w:rStyle w:val="2"/>
            <w:rFonts w:eastAsia="Arial Unicode MS"/>
            <w:color w:val="000000"/>
          </w:rPr>
          <w:t>,</w:t>
        </w:r>
      </w:hyperlink>
      <w:hyperlink w:anchor="bookmark3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>1.3</w:t>
        </w:r>
        <w:r>
          <w:rPr>
            <w:rStyle w:val="2"/>
            <w:rFonts w:eastAsia="Arial Unicode MS"/>
            <w:color w:val="000000"/>
          </w:rPr>
          <w:t>,</w:t>
        </w:r>
      </w:hyperlink>
      <w:hyperlink w:anchor="bookmark4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2.1 </w:t>
        </w:r>
      </w:hyperlink>
      <w:r>
        <w:rPr>
          <w:rStyle w:val="2"/>
          <w:rFonts w:eastAsia="Arial Unicode MS"/>
          <w:color w:val="000000"/>
        </w:rPr>
        <w:t>-</w:t>
      </w:r>
      <w:hyperlink w:anchor="bookmark5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>2.4</w:t>
        </w:r>
        <w:r>
          <w:rPr>
            <w:rStyle w:val="2"/>
            <w:rFonts w:eastAsia="Arial Unicode MS"/>
            <w:color w:val="000000"/>
          </w:rPr>
          <w:t>.</w:t>
        </w:r>
      </w:hyperlink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Внесение изменений в настоящий Договор осуществляется путем за</w:t>
      </w:r>
      <w:r>
        <w:rPr>
          <w:rStyle w:val="2"/>
          <w:rFonts w:eastAsia="Arial Unicode MS"/>
          <w:color w:val="000000"/>
        </w:rPr>
        <w:softHyphen/>
        <w:t>ключения дополнительного соглашения, подписываемого Сторонами.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9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изменения сведений, указанных в</w:t>
      </w:r>
      <w:hyperlink w:anchor="bookmark9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разделе 8 </w:t>
        </w:r>
      </w:hyperlink>
      <w:r>
        <w:rPr>
          <w:rStyle w:val="2"/>
          <w:rFonts w:eastAsia="Arial Unicode MS"/>
          <w:color w:val="000000"/>
        </w:rPr>
        <w:t>настоящего До</w:t>
      </w:r>
      <w:r>
        <w:rPr>
          <w:rStyle w:val="2"/>
          <w:rFonts w:eastAsia="Arial Unicode MS"/>
          <w:color w:val="000000"/>
        </w:rPr>
        <w:softHyphen/>
        <w:t>говора, Сторона 2 сообщает об этом Стороне 1 в течение 5 рабочих дней для внесения соответствующих изменений в настоящий Договор.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131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Настоящий Договор расторгается: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23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прекращения осуществления деятельности Стороны 2 по его инициативе;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47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ликвидации индивидуального предпринимателя или юри</w:t>
      </w:r>
      <w:r>
        <w:rPr>
          <w:rStyle w:val="2"/>
          <w:rFonts w:eastAsia="Arial Unicode MS"/>
          <w:color w:val="000000"/>
        </w:rPr>
        <w:softHyphen/>
        <w:t>дического лица в соответствии с гражданским законодательством Российской Федерации;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48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lastRenderedPageBreak/>
        <w:t>по соглашению Сторон;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20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принятия Арбитражным судом решения о введении процедур банк</w:t>
      </w:r>
      <w:r>
        <w:rPr>
          <w:rStyle w:val="2"/>
          <w:rFonts w:eastAsia="Arial Unicode MS"/>
          <w:color w:val="000000"/>
        </w:rPr>
        <w:softHyphen/>
        <w:t>ротства в отношении юридического лица или индивидуального предприни</w:t>
      </w:r>
      <w:r>
        <w:rPr>
          <w:rStyle w:val="2"/>
          <w:rFonts w:eastAsia="Arial Unicode MS"/>
          <w:color w:val="000000"/>
        </w:rPr>
        <w:softHyphen/>
        <w:t>мателя;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15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приостановления деятельности юридического лица или индивиду</w:t>
      </w:r>
      <w:r>
        <w:rPr>
          <w:rStyle w:val="2"/>
          <w:rFonts w:eastAsia="Arial Unicode MS"/>
          <w:color w:val="000000"/>
        </w:rPr>
        <w:softHyphen/>
        <w:t xml:space="preserve">ального предпринимателя в порядке, предусмотренном </w:t>
      </w:r>
      <w:r>
        <w:rPr>
          <w:color w:val="000000"/>
        </w:rPr>
        <w:t xml:space="preserve">Кодексом </w:t>
      </w:r>
      <w:r>
        <w:rPr>
          <w:rStyle w:val="2"/>
          <w:rFonts w:eastAsia="Arial Unicode MS"/>
          <w:color w:val="000000"/>
        </w:rPr>
        <w:t>Российской Федерации об административных правонарушениях;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25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прекращения деятельности в качестве индивидуального предпри</w:t>
      </w:r>
      <w:r>
        <w:rPr>
          <w:rStyle w:val="2"/>
          <w:rFonts w:eastAsia="Arial Unicode MS"/>
          <w:color w:val="000000"/>
        </w:rPr>
        <w:softHyphen/>
        <w:t>нимателя, юридического лица;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58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представления заведомо ложных сведений, содержащихся в заявке;</w:t>
      </w:r>
    </w:p>
    <w:p w:rsidR="00611CA4" w:rsidRDefault="00611CA4" w:rsidP="00611CA4">
      <w:pPr>
        <w:pStyle w:val="21"/>
        <w:numPr>
          <w:ilvl w:val="2"/>
          <w:numId w:val="29"/>
        </w:numPr>
        <w:shd w:val="clear" w:color="auto" w:fill="auto"/>
        <w:tabs>
          <w:tab w:val="left" w:pos="1220"/>
        </w:tabs>
        <w:spacing w:after="30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передачи собственникам жилого помещения в многоквартирном доме в общую долевую собственность земельного участка, на котором рас</w:t>
      </w:r>
      <w:r>
        <w:rPr>
          <w:rStyle w:val="2"/>
          <w:rFonts w:eastAsia="Arial Unicode MS"/>
          <w:color w:val="000000"/>
        </w:rPr>
        <w:softHyphen/>
        <w:t>положен нестационарный торговый объект, указанный в</w:t>
      </w:r>
      <w:hyperlink w:anchor="bookmark2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пункте 1.1 </w:t>
        </w:r>
      </w:hyperlink>
      <w:r>
        <w:rPr>
          <w:rStyle w:val="2"/>
          <w:rFonts w:eastAsia="Arial Unicode MS"/>
          <w:color w:val="000000"/>
        </w:rPr>
        <w:t>настоя</w:t>
      </w:r>
      <w:r>
        <w:rPr>
          <w:rStyle w:val="2"/>
          <w:rFonts w:eastAsia="Arial Unicode MS"/>
          <w:color w:val="000000"/>
        </w:rPr>
        <w:softHyphen/>
        <w:t>щего Договора.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6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Сторона 1 в одностороннем порядке может отказаться от Договора в случае неоднократно (двух раз) зафиксированных нарушений Стороной 2 обязательств, предусмотренных</w:t>
      </w:r>
      <w:hyperlink w:anchor="bookmark6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подпунктами 3.4.1 </w:t>
        </w:r>
      </w:hyperlink>
      <w:r>
        <w:rPr>
          <w:rStyle w:val="2"/>
          <w:rFonts w:eastAsia="Arial Unicode MS"/>
          <w:color w:val="000000"/>
        </w:rPr>
        <w:t>-</w:t>
      </w:r>
      <w:hyperlink w:anchor="bookmark7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3.4.8 </w:t>
        </w:r>
      </w:hyperlink>
      <w:r>
        <w:rPr>
          <w:rStyle w:val="2"/>
          <w:rFonts w:eastAsia="Arial Unicode MS"/>
          <w:color w:val="000000"/>
        </w:rPr>
        <w:t>настоящего Дого</w:t>
      </w:r>
      <w:r>
        <w:rPr>
          <w:rStyle w:val="2"/>
          <w:rFonts w:eastAsia="Arial Unicode MS"/>
          <w:color w:val="000000"/>
        </w:rPr>
        <w:softHyphen/>
        <w:t>вора.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76"/>
        </w:tabs>
        <w:spacing w:after="333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досрочного расторжения настоящего Договора, перечис</w:t>
      </w:r>
      <w:r>
        <w:rPr>
          <w:rStyle w:val="2"/>
          <w:rFonts w:eastAsia="Arial Unicode MS"/>
          <w:color w:val="000000"/>
        </w:rPr>
        <w:softHyphen/>
        <w:t>ленные денежные средства Стороны 2 возвращаются путем перечисления на его расчетный счет в размере пропорционально количеству дней (месяцев), на период которых был размещен нестационарный торговый объект. Данное условие не распространяется на случаи, когда досрочное расторжение Дого</w:t>
      </w:r>
      <w:r>
        <w:rPr>
          <w:rStyle w:val="2"/>
          <w:rFonts w:eastAsia="Arial Unicode MS"/>
          <w:color w:val="000000"/>
        </w:rPr>
        <w:softHyphen/>
        <w:t>вора произошло по вине Стороны 2.</w:t>
      </w:r>
    </w:p>
    <w:p w:rsidR="00611CA4" w:rsidRDefault="00611CA4" w:rsidP="00611CA4">
      <w:pPr>
        <w:pStyle w:val="21"/>
        <w:numPr>
          <w:ilvl w:val="0"/>
          <w:numId w:val="29"/>
        </w:numPr>
        <w:shd w:val="clear" w:color="auto" w:fill="auto"/>
        <w:tabs>
          <w:tab w:val="left" w:pos="3193"/>
        </w:tabs>
        <w:spacing w:after="299" w:line="280" w:lineRule="exact"/>
        <w:ind w:left="2880"/>
        <w:jc w:val="both"/>
      </w:pPr>
      <w:r>
        <w:rPr>
          <w:rStyle w:val="2"/>
          <w:rFonts w:eastAsia="Arial Unicode MS"/>
          <w:color w:val="000000"/>
        </w:rPr>
        <w:t>Заключительные положения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71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Настоящий Договор составлен в 2 экземплярах, имеющих одинако</w:t>
      </w:r>
      <w:r>
        <w:rPr>
          <w:rStyle w:val="2"/>
          <w:rFonts w:eastAsia="Arial Unicode MS"/>
          <w:color w:val="000000"/>
        </w:rPr>
        <w:softHyphen/>
        <w:t>вую юридическую силу, по одному для каждой из Сторон, один из которых хранится у Стороны 1 не менее 3 лет с момента окончания срока его дей</w:t>
      </w:r>
      <w:r>
        <w:rPr>
          <w:rStyle w:val="2"/>
          <w:rFonts w:eastAsia="Arial Unicode MS"/>
          <w:color w:val="000000"/>
        </w:rPr>
        <w:softHyphen/>
        <w:t>ствия.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139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71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В случае невозможности разрешения разногласий путем переговоров они подлежат рассмотрению в Арбитражном суде Кабардино-Балкарской Республики в соответствии с действующим законодательством Российской Федерации.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139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Сторона 2 приступает к эксплуатации нестационарного торгового объекта после заключения Договора о вывозе мусора и твердых бытовых от</w:t>
      </w:r>
      <w:r>
        <w:rPr>
          <w:rStyle w:val="2"/>
          <w:rFonts w:eastAsia="Arial Unicode MS"/>
          <w:color w:val="000000"/>
        </w:rPr>
        <w:softHyphen/>
        <w:t>ходов со специализированной организацией.</w:t>
      </w:r>
    </w:p>
    <w:p w:rsidR="00611CA4" w:rsidRDefault="00611CA4" w:rsidP="00611CA4">
      <w:pPr>
        <w:pStyle w:val="21"/>
        <w:numPr>
          <w:ilvl w:val="1"/>
          <w:numId w:val="29"/>
        </w:numPr>
        <w:shd w:val="clear" w:color="auto" w:fill="auto"/>
        <w:tabs>
          <w:tab w:val="left" w:pos="1066"/>
        </w:tabs>
        <w:spacing w:after="0" w:line="322" w:lineRule="exact"/>
        <w:ind w:firstLine="580"/>
        <w:jc w:val="both"/>
      </w:pPr>
      <w:r>
        <w:rPr>
          <w:rStyle w:val="2"/>
          <w:rFonts w:eastAsia="Arial Unicode MS"/>
          <w:color w:val="000000"/>
        </w:rPr>
        <w:t>Картографическая</w:t>
      </w:r>
      <w:hyperlink w:anchor="bookmark10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схема </w:t>
        </w:r>
      </w:hyperlink>
      <w:r>
        <w:rPr>
          <w:rStyle w:val="2"/>
          <w:rFonts w:eastAsia="Arial Unicode MS"/>
          <w:color w:val="000000"/>
        </w:rPr>
        <w:t>по размещению нестационарного торгового объекта (приложение № 1 к Договору), указанного в</w:t>
      </w:r>
      <w:hyperlink w:anchor="bookmark2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  <w:r>
          <w:rPr>
            <w:color w:val="000000"/>
          </w:rPr>
          <w:t xml:space="preserve">п. 1.1 </w:t>
        </w:r>
      </w:hyperlink>
      <w:r>
        <w:rPr>
          <w:rStyle w:val="2"/>
          <w:rFonts w:eastAsia="Arial Unicode MS"/>
          <w:color w:val="000000"/>
        </w:rPr>
        <w:t>настоящего Дого</w:t>
      </w:r>
      <w:r>
        <w:rPr>
          <w:rStyle w:val="2"/>
          <w:rFonts w:eastAsia="Arial Unicode MS"/>
          <w:color w:val="000000"/>
        </w:rPr>
        <w:softHyphen/>
        <w:t>вора, является его неотъемлемой частью.</w:t>
      </w:r>
    </w:p>
    <w:p w:rsidR="00E6032C" w:rsidRDefault="009B4050" w:rsidP="00E6032C">
      <w:pPr>
        <w:pStyle w:val="21"/>
        <w:numPr>
          <w:ilvl w:val="1"/>
          <w:numId w:val="29"/>
        </w:numPr>
        <w:shd w:val="clear" w:color="auto" w:fill="auto"/>
        <w:tabs>
          <w:tab w:val="left" w:pos="1126"/>
        </w:tabs>
        <w:spacing w:after="0" w:line="326" w:lineRule="exact"/>
        <w:ind w:firstLine="580"/>
        <w:jc w:val="both"/>
      </w:pPr>
      <w:hyperlink w:anchor="bookmark11" w:tooltip="Current Document" w:history="1">
        <w:r w:rsidR="00E6032C">
          <w:rPr>
            <w:color w:val="000000"/>
          </w:rPr>
          <w:t xml:space="preserve">График </w:t>
        </w:r>
      </w:hyperlink>
      <w:r w:rsidR="00E6032C">
        <w:rPr>
          <w:rStyle w:val="2"/>
          <w:rFonts w:eastAsia="Arial Unicode MS"/>
          <w:color w:val="000000"/>
        </w:rPr>
        <w:t>платежей (приложение № 2 к настоящему Договору) являет</w:t>
      </w:r>
      <w:r w:rsidR="00E6032C">
        <w:rPr>
          <w:rStyle w:val="2"/>
          <w:rFonts w:eastAsia="Arial Unicode MS"/>
          <w:color w:val="000000"/>
        </w:rPr>
        <w:softHyphen/>
        <w:t>ся неотъемлемой частью настоящего Договора.</w:t>
      </w:r>
    </w:p>
    <w:p w:rsidR="00E6032C" w:rsidRDefault="009B4050" w:rsidP="00E6032C">
      <w:pPr>
        <w:pStyle w:val="21"/>
        <w:numPr>
          <w:ilvl w:val="1"/>
          <w:numId w:val="29"/>
        </w:numPr>
        <w:shd w:val="clear" w:color="auto" w:fill="auto"/>
        <w:tabs>
          <w:tab w:val="left" w:pos="1131"/>
        </w:tabs>
        <w:spacing w:after="296" w:line="322" w:lineRule="exact"/>
        <w:ind w:firstLine="580"/>
        <w:jc w:val="both"/>
      </w:pPr>
      <w:hyperlink w:anchor="bookmark12" w:tooltip="Current Document" w:history="1">
        <w:bookmarkStart w:id="9" w:name="bookmark9"/>
        <w:r w:rsidR="00E6032C">
          <w:rPr>
            <w:color w:val="000000"/>
          </w:rPr>
          <w:t xml:space="preserve">Акт </w:t>
        </w:r>
      </w:hyperlink>
      <w:r w:rsidR="00E6032C">
        <w:rPr>
          <w:rStyle w:val="2"/>
          <w:rFonts w:eastAsia="Arial Unicode MS"/>
          <w:color w:val="000000"/>
        </w:rPr>
        <w:t>приема-передачи (приложение № 3 к настоящему Договору) ме</w:t>
      </w:r>
      <w:r w:rsidR="00E6032C">
        <w:rPr>
          <w:rStyle w:val="2"/>
          <w:rFonts w:eastAsia="Arial Unicode MS"/>
          <w:color w:val="000000"/>
        </w:rPr>
        <w:softHyphen/>
        <w:t>ста размещения нестационарного торгового объекта является неотъемлемой частью настоящего Договора.</w:t>
      </w:r>
      <w:bookmarkEnd w:id="9"/>
    </w:p>
    <w:p w:rsidR="00E6032C" w:rsidRPr="00E6032C" w:rsidRDefault="00E6032C" w:rsidP="00E6032C">
      <w:pPr>
        <w:pStyle w:val="21"/>
        <w:numPr>
          <w:ilvl w:val="0"/>
          <w:numId w:val="29"/>
        </w:numPr>
        <w:shd w:val="clear" w:color="auto" w:fill="auto"/>
        <w:tabs>
          <w:tab w:val="left" w:pos="3196"/>
        </w:tabs>
        <w:spacing w:after="0" w:line="326" w:lineRule="exact"/>
        <w:ind w:left="2300" w:right="2300" w:firstLine="520"/>
        <w:rPr>
          <w:rStyle w:val="2"/>
          <w:rFonts w:eastAsia="Arial Unicode MS"/>
          <w:shd w:val="clear" w:color="auto" w:fill="auto"/>
        </w:rPr>
      </w:pPr>
      <w:r>
        <w:rPr>
          <w:rStyle w:val="2"/>
          <w:rFonts w:eastAsia="Arial Unicode MS"/>
          <w:color w:val="000000"/>
        </w:rPr>
        <w:t xml:space="preserve">Реквизиты и подписи Сторон </w:t>
      </w:r>
    </w:p>
    <w:p w:rsidR="00E6032C" w:rsidRPr="00E6032C" w:rsidRDefault="00E6032C" w:rsidP="00E6032C">
      <w:pPr>
        <w:pStyle w:val="21"/>
        <w:shd w:val="clear" w:color="auto" w:fill="auto"/>
        <w:tabs>
          <w:tab w:val="left" w:pos="3196"/>
        </w:tabs>
        <w:spacing w:after="0" w:line="326" w:lineRule="exact"/>
        <w:ind w:left="2820" w:right="2300"/>
        <w:rPr>
          <w:rStyle w:val="2"/>
          <w:rFonts w:eastAsia="Arial Unicode MS"/>
          <w:shd w:val="clear" w:color="auto" w:fill="auto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4927"/>
      </w:tblGrid>
      <w:tr w:rsidR="00E6032C" w:rsidTr="00E04A7B">
        <w:tc>
          <w:tcPr>
            <w:tcW w:w="3969" w:type="dxa"/>
          </w:tcPr>
          <w:p w:rsidR="00E6032C" w:rsidRDefault="00E6032C" w:rsidP="00E04A7B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593"/>
              <w:jc w:val="center"/>
            </w:pPr>
            <w:r>
              <w:t>Сторона 1</w:t>
            </w:r>
          </w:p>
        </w:tc>
        <w:tc>
          <w:tcPr>
            <w:tcW w:w="567" w:type="dxa"/>
          </w:tcPr>
          <w:p w:rsidR="00E6032C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  <w:jc w:val="center"/>
            </w:pPr>
            <w:r>
              <w:t>Сторона 2</w:t>
            </w: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Местная администрация Чегемского муниципального района</w:t>
            </w: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ИНН</w:t>
            </w: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КПП</w:t>
            </w: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р/</w:t>
            </w:r>
            <w:proofErr w:type="spellStart"/>
            <w:r w:rsidRPr="002675E4">
              <w:t>сч</w:t>
            </w:r>
            <w:proofErr w:type="spellEnd"/>
            <w:r w:rsidRPr="002675E4">
              <w:t>.</w:t>
            </w: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 xml:space="preserve">Банк </w:t>
            </w:r>
            <w:proofErr w:type="spellStart"/>
            <w:r w:rsidRPr="002675E4">
              <w:t>плучателя</w:t>
            </w:r>
            <w:proofErr w:type="spellEnd"/>
            <w:r w:rsidRPr="002675E4">
              <w:t>:</w:t>
            </w: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БИК</w:t>
            </w: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6032C" w:rsidRPr="002675E4" w:rsidTr="00E04A7B">
        <w:tc>
          <w:tcPr>
            <w:tcW w:w="3969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  <w:tc>
          <w:tcPr>
            <w:tcW w:w="56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6032C" w:rsidRPr="002675E4" w:rsidRDefault="00E6032C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</w:tr>
      <w:tr w:rsidR="00E04A7B" w:rsidRPr="002675E4" w:rsidTr="00E04A7B">
        <w:tc>
          <w:tcPr>
            <w:tcW w:w="3969" w:type="dxa"/>
          </w:tcPr>
          <w:p w:rsidR="00E04A7B" w:rsidRPr="002675E4" w:rsidRDefault="00E04A7B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_________________подпись</w:t>
            </w:r>
          </w:p>
        </w:tc>
        <w:tc>
          <w:tcPr>
            <w:tcW w:w="567" w:type="dxa"/>
          </w:tcPr>
          <w:p w:rsidR="00E04A7B" w:rsidRPr="002675E4" w:rsidRDefault="00E04A7B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04A7B" w:rsidRPr="002675E4" w:rsidRDefault="00E04A7B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_________________подпись</w:t>
            </w:r>
          </w:p>
        </w:tc>
      </w:tr>
      <w:tr w:rsidR="00E04A7B" w:rsidRPr="002675E4" w:rsidTr="00E04A7B">
        <w:tc>
          <w:tcPr>
            <w:tcW w:w="3969" w:type="dxa"/>
          </w:tcPr>
          <w:p w:rsidR="00E04A7B" w:rsidRPr="002675E4" w:rsidRDefault="00E04A7B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«___»_______202_г.</w:t>
            </w:r>
          </w:p>
        </w:tc>
        <w:tc>
          <w:tcPr>
            <w:tcW w:w="567" w:type="dxa"/>
          </w:tcPr>
          <w:p w:rsidR="00E04A7B" w:rsidRPr="002675E4" w:rsidRDefault="00E04A7B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04A7B" w:rsidRPr="002675E4" w:rsidRDefault="00E04A7B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</w:tr>
      <w:tr w:rsidR="00E04A7B" w:rsidRPr="002675E4" w:rsidTr="00E04A7B">
        <w:tc>
          <w:tcPr>
            <w:tcW w:w="3969" w:type="dxa"/>
          </w:tcPr>
          <w:p w:rsidR="00E04A7B" w:rsidRPr="002675E4" w:rsidRDefault="00E04A7B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proofErr w:type="spellStart"/>
            <w:r w:rsidRPr="002675E4">
              <w:t>М.п</w:t>
            </w:r>
            <w:proofErr w:type="spellEnd"/>
            <w:r w:rsidRPr="002675E4">
              <w:t>.</w:t>
            </w:r>
          </w:p>
        </w:tc>
        <w:tc>
          <w:tcPr>
            <w:tcW w:w="567" w:type="dxa"/>
          </w:tcPr>
          <w:p w:rsidR="00E04A7B" w:rsidRPr="002675E4" w:rsidRDefault="00E04A7B" w:rsidP="00E6032C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E04A7B" w:rsidRPr="002675E4" w:rsidRDefault="00E04A7B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proofErr w:type="spellStart"/>
            <w:r w:rsidRPr="002675E4">
              <w:t>М.п</w:t>
            </w:r>
            <w:proofErr w:type="spellEnd"/>
            <w:r w:rsidRPr="002675E4">
              <w:t>.</w:t>
            </w:r>
          </w:p>
        </w:tc>
      </w:tr>
    </w:tbl>
    <w:p w:rsidR="00E6032C" w:rsidRPr="002675E4" w:rsidRDefault="00E6032C" w:rsidP="00E6032C">
      <w:pPr>
        <w:pStyle w:val="21"/>
        <w:shd w:val="clear" w:color="auto" w:fill="auto"/>
        <w:tabs>
          <w:tab w:val="left" w:pos="3196"/>
        </w:tabs>
        <w:spacing w:after="0" w:line="326" w:lineRule="exact"/>
        <w:ind w:left="2820" w:right="2300"/>
      </w:pPr>
    </w:p>
    <w:p w:rsidR="00611CA4" w:rsidRPr="002675E4" w:rsidRDefault="00611CA4" w:rsidP="00611CA4">
      <w:pPr>
        <w:pStyle w:val="21"/>
        <w:shd w:val="clear" w:color="auto" w:fill="auto"/>
        <w:tabs>
          <w:tab w:val="left" w:pos="1410"/>
        </w:tabs>
        <w:spacing w:after="0" w:line="322" w:lineRule="exact"/>
        <w:ind w:left="580"/>
        <w:jc w:val="both"/>
      </w:pPr>
    </w:p>
    <w:p w:rsidR="00C27220" w:rsidRDefault="00C27220" w:rsidP="00690EAD">
      <w:pPr>
        <w:pStyle w:val="21"/>
        <w:shd w:val="clear" w:color="auto" w:fill="auto"/>
        <w:spacing w:after="0" w:line="322" w:lineRule="exact"/>
        <w:jc w:val="both"/>
      </w:pPr>
    </w:p>
    <w:p w:rsidR="00690EAD" w:rsidRDefault="00690EAD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690EAD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Default="00972000" w:rsidP="00972000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972000" w:rsidRDefault="00972000" w:rsidP="00972000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 договору №_____</w:t>
      </w:r>
    </w:p>
    <w:p w:rsidR="00972000" w:rsidRDefault="00972000" w:rsidP="00972000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 «___»____202_г.</w:t>
      </w:r>
    </w:p>
    <w:p w:rsidR="00972000" w:rsidRDefault="00972000" w:rsidP="00972000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72000" w:rsidRPr="00972000" w:rsidRDefault="00972000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200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Картографическая схема</w:t>
      </w:r>
    </w:p>
    <w:p w:rsidR="00972000" w:rsidRDefault="00972000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200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размещению нестационарного торгового объекта</w:t>
      </w:r>
      <w:r w:rsidRPr="0097200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</w:r>
    </w:p>
    <w:p w:rsidR="00972000" w:rsidRDefault="00972000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200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(заполняется при составлении Договора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P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067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</w:p>
    <w:p w:rsidR="00806741" w:rsidRP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067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 договору №_____</w:t>
      </w: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067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 «___»____202_г.</w:t>
      </w: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График платежей</w:t>
      </w: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608"/>
        <w:gridCol w:w="4598"/>
      </w:tblGrid>
      <w:tr w:rsidR="00806741" w:rsidTr="00806741">
        <w:trPr>
          <w:trHeight w:hRule="exact"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60" w:line="280" w:lineRule="exact"/>
              <w:ind w:left="200"/>
            </w:pPr>
            <w:bookmarkStart w:id="10" w:name="bookmark11"/>
            <w:r>
              <w:rPr>
                <w:rStyle w:val="2"/>
                <w:rFonts w:eastAsia="Arial Unicode MS"/>
                <w:color w:val="000000"/>
                <w:lang w:val="en-US" w:eastAsia="en-US"/>
              </w:rPr>
              <w:t>N</w:t>
            </w:r>
            <w:bookmarkEnd w:id="10"/>
          </w:p>
          <w:p w:rsidR="00806741" w:rsidRDefault="00806741" w:rsidP="00055020">
            <w:pPr>
              <w:pStyle w:val="21"/>
              <w:shd w:val="clear" w:color="auto" w:fill="auto"/>
              <w:spacing w:before="60" w:after="0" w:line="280" w:lineRule="exact"/>
              <w:ind w:left="200"/>
            </w:pPr>
            <w:r>
              <w:rPr>
                <w:rStyle w:val="2"/>
                <w:rFonts w:eastAsia="Arial Unicode MS"/>
                <w:color w:val="000000"/>
              </w:rPr>
              <w:t>п/п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jc w:val="center"/>
            </w:pPr>
            <w:r>
              <w:rPr>
                <w:rStyle w:val="2"/>
                <w:rFonts w:eastAsia="Arial Unicode MS"/>
                <w:color w:val="000000"/>
              </w:rPr>
              <w:t>Месяц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jc w:val="center"/>
            </w:pPr>
            <w:r>
              <w:rPr>
                <w:rStyle w:val="2"/>
                <w:rFonts w:eastAsia="Arial Unicode MS"/>
                <w:color w:val="000000"/>
              </w:rPr>
              <w:t>Сумма, руб.</w:t>
            </w:r>
          </w:p>
        </w:tc>
      </w:tr>
      <w:tr w:rsidR="00806741" w:rsidTr="00806741">
        <w:trPr>
          <w:trHeight w:hRule="exact"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Январь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Февраль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Март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00"/>
            </w:pPr>
            <w:r>
              <w:rPr>
                <w:rStyle w:val="2"/>
                <w:rFonts w:eastAsia="Arial Unicode MS"/>
                <w:color w:val="000000"/>
              </w:rPr>
              <w:t>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Апрель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Май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6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Июнь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00"/>
            </w:pPr>
            <w:r>
              <w:rPr>
                <w:rStyle w:val="2"/>
                <w:rFonts w:eastAsia="Arial Unicode MS"/>
                <w:color w:val="000000"/>
              </w:rPr>
              <w:t>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Июль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Август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40"/>
            </w:pPr>
            <w:r>
              <w:rPr>
                <w:rStyle w:val="2"/>
                <w:rFonts w:eastAsia="Arial Unicode MS"/>
                <w:color w:val="000000"/>
              </w:rPr>
              <w:t>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Сентябрь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00"/>
            </w:pPr>
            <w:r>
              <w:rPr>
                <w:rStyle w:val="2"/>
                <w:rFonts w:eastAsia="Arial Unicode MS"/>
                <w:color w:val="000000"/>
              </w:rPr>
              <w:t>10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Октябрь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00"/>
            </w:pPr>
            <w:r>
              <w:rPr>
                <w:rStyle w:val="2"/>
                <w:rFonts w:eastAsia="Arial Unicode MS"/>
                <w:color w:val="000000"/>
              </w:rPr>
              <w:t>11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Ноябрь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  <w:ind w:left="200"/>
            </w:pPr>
            <w:r>
              <w:rPr>
                <w:rStyle w:val="2"/>
                <w:rFonts w:eastAsia="Arial Unicode MS"/>
                <w:color w:val="000000"/>
              </w:rPr>
              <w:t>12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Декабрь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  <w:tr w:rsidR="00806741" w:rsidTr="00806741">
        <w:trPr>
          <w:trHeight w:hRule="exact"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06741" w:rsidRDefault="00806741" w:rsidP="00055020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"/>
                <w:rFonts w:eastAsia="Arial Unicode MS"/>
                <w:color w:val="000000"/>
              </w:rPr>
              <w:t>Итого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741" w:rsidRDefault="00806741" w:rsidP="00055020">
            <w:pPr>
              <w:rPr>
                <w:sz w:val="10"/>
                <w:szCs w:val="10"/>
              </w:rPr>
            </w:pPr>
          </w:p>
        </w:tc>
      </w:tr>
    </w:tbl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4927"/>
      </w:tblGrid>
      <w:tr w:rsidR="00806741" w:rsidRPr="002675E4" w:rsidTr="00055020">
        <w:tc>
          <w:tcPr>
            <w:tcW w:w="3969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_________________подпись</w:t>
            </w:r>
          </w:p>
        </w:tc>
        <w:tc>
          <w:tcPr>
            <w:tcW w:w="567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_________________подпись</w:t>
            </w:r>
          </w:p>
        </w:tc>
      </w:tr>
      <w:tr w:rsidR="00806741" w:rsidRPr="002675E4" w:rsidTr="00055020">
        <w:tc>
          <w:tcPr>
            <w:tcW w:w="3969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«___»_______202_г.</w:t>
            </w:r>
          </w:p>
        </w:tc>
        <w:tc>
          <w:tcPr>
            <w:tcW w:w="567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</w:tr>
      <w:tr w:rsidR="00806741" w:rsidRPr="002675E4" w:rsidTr="00055020">
        <w:tc>
          <w:tcPr>
            <w:tcW w:w="3969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proofErr w:type="spellStart"/>
            <w:r w:rsidRPr="002675E4">
              <w:t>М.п</w:t>
            </w:r>
            <w:proofErr w:type="spellEnd"/>
            <w:r w:rsidRPr="002675E4">
              <w:t>.</w:t>
            </w:r>
          </w:p>
        </w:tc>
        <w:tc>
          <w:tcPr>
            <w:tcW w:w="567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806741" w:rsidRPr="002675E4" w:rsidRDefault="00806741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proofErr w:type="spellStart"/>
            <w:r w:rsidRPr="002675E4">
              <w:t>М.п</w:t>
            </w:r>
            <w:proofErr w:type="spellEnd"/>
            <w:r w:rsidRPr="002675E4">
              <w:t>.</w:t>
            </w:r>
          </w:p>
        </w:tc>
      </w:tr>
    </w:tbl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06741" w:rsidRP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067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</w:p>
    <w:p w:rsidR="00806741" w:rsidRP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067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 договору №_____</w:t>
      </w:r>
    </w:p>
    <w:p w:rsidR="00806741" w:rsidRDefault="00806741" w:rsidP="00806741">
      <w:pPr>
        <w:widowControl w:val="0"/>
        <w:spacing w:after="0" w:line="322" w:lineRule="exact"/>
        <w:ind w:firstLine="7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067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 «___»____202_г.</w:t>
      </w:r>
    </w:p>
    <w:p w:rsidR="00806741" w:rsidRDefault="00806741" w:rsidP="0097200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7A7E" w:rsidRPr="00127A7E" w:rsidRDefault="00127A7E" w:rsidP="00127A7E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АКТ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</w:p>
    <w:p w:rsidR="00806741" w:rsidRDefault="00127A7E" w:rsidP="00127A7E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приема-передачи места размещения нестационарного торгового объекта</w:t>
      </w: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г.Чегем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__»____202_г.</w:t>
      </w: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7A7E" w:rsidRP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Местная администрация Местная администрация Чегемского муниципального района КБР, в лице_________________________________, действующего на основании Устава, именуемая в дальнейшем «Сторона 1», с одной сторо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ны, и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в лице____________________________________, дей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ствующего на основании, именуемое в даль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нейшем «Сторона 2», с другой стороны, а вместе именуемые «Стороны», подписали настоящий акт о нижеследующем:</w:t>
      </w:r>
    </w:p>
    <w:p w:rsidR="00127A7E" w:rsidRPr="00127A7E" w:rsidRDefault="00127A7E" w:rsidP="00127A7E">
      <w:pPr>
        <w:widowControl w:val="0"/>
        <w:numPr>
          <w:ilvl w:val="0"/>
          <w:numId w:val="32"/>
        </w:numPr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Сторона 1 передает, а Сторона 2 принимает место для размещения не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стационарного торгового объекта: ______________________________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(тип объекта), площадью__________ </w:t>
      </w: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кв. м, расположенное по адресу:________________________, в соответствии с условиями Договора.</w:t>
      </w: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7A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Настоящий акт составлен в двух экземплярах, по одному для каждой Стороны Договора.</w:t>
      </w: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4927"/>
      </w:tblGrid>
      <w:tr w:rsidR="00127A7E" w:rsidRPr="002675E4" w:rsidTr="00055020">
        <w:tc>
          <w:tcPr>
            <w:tcW w:w="3969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_________________подпись</w:t>
            </w:r>
          </w:p>
        </w:tc>
        <w:tc>
          <w:tcPr>
            <w:tcW w:w="567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_________________подпись</w:t>
            </w:r>
          </w:p>
        </w:tc>
      </w:tr>
      <w:tr w:rsidR="00127A7E" w:rsidRPr="002675E4" w:rsidTr="00055020">
        <w:tc>
          <w:tcPr>
            <w:tcW w:w="3969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r w:rsidRPr="002675E4">
              <w:t>«___»_______202_г.</w:t>
            </w:r>
          </w:p>
        </w:tc>
        <w:tc>
          <w:tcPr>
            <w:tcW w:w="567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</w:p>
        </w:tc>
      </w:tr>
      <w:tr w:rsidR="00127A7E" w:rsidRPr="002675E4" w:rsidTr="00055020">
        <w:tc>
          <w:tcPr>
            <w:tcW w:w="3969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proofErr w:type="spellStart"/>
            <w:r w:rsidRPr="002675E4">
              <w:t>М.п</w:t>
            </w:r>
            <w:proofErr w:type="spellEnd"/>
            <w:r w:rsidRPr="002675E4">
              <w:t>.</w:t>
            </w:r>
          </w:p>
        </w:tc>
        <w:tc>
          <w:tcPr>
            <w:tcW w:w="567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2300"/>
            </w:pPr>
          </w:p>
        </w:tc>
        <w:tc>
          <w:tcPr>
            <w:tcW w:w="4927" w:type="dxa"/>
          </w:tcPr>
          <w:p w:rsidR="00127A7E" w:rsidRPr="002675E4" w:rsidRDefault="00127A7E" w:rsidP="00055020">
            <w:pPr>
              <w:pStyle w:val="21"/>
              <w:shd w:val="clear" w:color="auto" w:fill="auto"/>
              <w:tabs>
                <w:tab w:val="left" w:pos="3196"/>
              </w:tabs>
              <w:spacing w:after="0" w:line="326" w:lineRule="exact"/>
              <w:ind w:right="14"/>
              <w:jc w:val="both"/>
            </w:pPr>
            <w:proofErr w:type="spellStart"/>
            <w:r w:rsidRPr="002675E4">
              <w:t>М.п</w:t>
            </w:r>
            <w:proofErr w:type="spellEnd"/>
            <w:r w:rsidRPr="002675E4">
              <w:t>.</w:t>
            </w:r>
          </w:p>
        </w:tc>
      </w:tr>
    </w:tbl>
    <w:p w:rsidR="00127A7E" w:rsidRDefault="00127A7E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164E0" w:rsidRDefault="002164E0" w:rsidP="00127A7E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и 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 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2164E0" w:rsidRDefault="002164E0" w:rsidP="00216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64E0" w:rsidRPr="00F065FC" w:rsidRDefault="002164E0" w:rsidP="00216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64E0" w:rsidRPr="002164E0" w:rsidRDefault="002164E0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164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2164E0" w:rsidRDefault="002164E0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164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участие в открытом конкурсе на право заключения договора на размещение нестационарного торгового объекта</w:t>
      </w:r>
    </w:p>
    <w:p w:rsidR="002164E0" w:rsidRDefault="002164E0" w:rsidP="002164E0">
      <w:pPr>
        <w:widowControl w:val="0"/>
        <w:spacing w:after="0" w:line="240" w:lineRule="exact"/>
        <w:ind w:right="6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164E0" w:rsidRDefault="002164E0" w:rsidP="002164E0">
      <w:pPr>
        <w:widowControl w:val="0"/>
        <w:spacing w:after="0" w:line="240" w:lineRule="exact"/>
        <w:ind w:right="6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2164E0" w:rsidRDefault="002164E0" w:rsidP="002164E0">
      <w:pPr>
        <w:widowControl w:val="0"/>
        <w:spacing w:after="0" w:line="240" w:lineRule="exact"/>
        <w:ind w:right="6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164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(местоположение объекта)</w:t>
      </w:r>
    </w:p>
    <w:p w:rsidR="002164E0" w:rsidRPr="002164E0" w:rsidRDefault="002164E0" w:rsidP="002164E0">
      <w:pPr>
        <w:widowControl w:val="0"/>
        <w:spacing w:after="0" w:line="240" w:lineRule="exact"/>
        <w:ind w:right="6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164E0" w:rsidRDefault="002164E0" w:rsidP="002164E0">
      <w:pPr>
        <w:pStyle w:val="70"/>
        <w:shd w:val="clear" w:color="auto" w:fill="auto"/>
        <w:tabs>
          <w:tab w:val="left" w:leader="underscore" w:pos="2570"/>
        </w:tabs>
        <w:spacing w:before="0"/>
        <w:ind w:firstLine="280"/>
        <w:jc w:val="both"/>
      </w:pPr>
      <w:r>
        <w:rPr>
          <w:rStyle w:val="7"/>
          <w:color w:val="000000"/>
        </w:rPr>
        <w:t>Лот №</w:t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numPr>
          <w:ilvl w:val="0"/>
          <w:numId w:val="33"/>
        </w:numPr>
        <w:shd w:val="clear" w:color="auto" w:fill="auto"/>
        <w:tabs>
          <w:tab w:val="left" w:pos="634"/>
        </w:tabs>
        <w:spacing w:before="0"/>
        <w:ind w:firstLine="280"/>
        <w:jc w:val="both"/>
      </w:pPr>
      <w:r>
        <w:rPr>
          <w:rStyle w:val="7"/>
          <w:color w:val="000000"/>
        </w:rPr>
        <w:t>Данные претендента</w:t>
      </w:r>
    </w:p>
    <w:p w:rsidR="002164E0" w:rsidRDefault="002164E0" w:rsidP="002164E0">
      <w:pPr>
        <w:pStyle w:val="70"/>
        <w:numPr>
          <w:ilvl w:val="1"/>
          <w:numId w:val="33"/>
        </w:numPr>
        <w:shd w:val="clear" w:color="auto" w:fill="auto"/>
        <w:tabs>
          <w:tab w:val="left" w:pos="787"/>
        </w:tabs>
        <w:spacing w:before="0"/>
        <w:ind w:firstLine="280"/>
        <w:jc w:val="both"/>
      </w:pPr>
      <w:r>
        <w:rPr>
          <w:rStyle w:val="7"/>
          <w:color w:val="000000"/>
        </w:rPr>
        <w:t>Для юридических лиц:</w:t>
      </w:r>
    </w:p>
    <w:p w:rsidR="002164E0" w:rsidRDefault="002164E0" w:rsidP="002164E0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Полное наименование (с указанием организационно-правовой формы)</w:t>
      </w:r>
    </w:p>
    <w:p w:rsidR="002164E0" w:rsidRDefault="002164E0" w:rsidP="002164E0">
      <w:pPr>
        <w:pStyle w:val="70"/>
        <w:shd w:val="clear" w:color="auto" w:fill="auto"/>
        <w:spacing w:before="0" w:line="240" w:lineRule="exact"/>
        <w:ind w:firstLine="280"/>
        <w:jc w:val="both"/>
      </w:pPr>
      <w:r>
        <w:rPr>
          <w:rStyle w:val="7"/>
          <w:color w:val="000000"/>
        </w:rPr>
        <w:t>Ф.И.О. лица, подавшего заявку, должность</w:t>
      </w:r>
    </w:p>
    <w:p w:rsidR="002164E0" w:rsidRDefault="002164E0" w:rsidP="002164E0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Название документа, подтверждающего полномочия лица, подавшего заявку,</w:t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8293"/>
        </w:tabs>
        <w:spacing w:before="0"/>
        <w:ind w:firstLine="0"/>
        <w:jc w:val="both"/>
      </w:pPr>
      <w:r>
        <w:rPr>
          <w:rStyle w:val="7"/>
          <w:color w:val="000000"/>
        </w:rPr>
        <w:t>с указанием номера, даты составления и срока действия</w:t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4403"/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ОГРН</w:t>
      </w:r>
      <w:r>
        <w:rPr>
          <w:rStyle w:val="7"/>
          <w:color w:val="000000"/>
        </w:rPr>
        <w:tab/>
        <w:t>Дата регистрации</w:t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5692"/>
          <w:tab w:val="left" w:leader="underscore" w:pos="5875"/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Выдавший орган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numPr>
          <w:ilvl w:val="1"/>
          <w:numId w:val="33"/>
        </w:numPr>
        <w:shd w:val="clear" w:color="auto" w:fill="auto"/>
        <w:tabs>
          <w:tab w:val="left" w:pos="787"/>
        </w:tabs>
        <w:spacing w:before="0"/>
        <w:ind w:firstLine="280"/>
        <w:jc w:val="both"/>
      </w:pPr>
      <w:r>
        <w:rPr>
          <w:rStyle w:val="7"/>
          <w:color w:val="000000"/>
        </w:rPr>
        <w:t>Для индивидуальных предпринимателей:</w:t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Форма регистрации предпринимателя (ИП, К(Ф)Х)</w:t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5692"/>
          <w:tab w:val="left" w:leader="underscore" w:pos="5808"/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Ф.И.О. индивидуального предпринимателя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6304"/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Паспортные данные предпринимателя: серия</w:t>
      </w:r>
      <w:r>
        <w:rPr>
          <w:rStyle w:val="7"/>
          <w:color w:val="000000"/>
        </w:rPr>
        <w:tab/>
        <w:t>номер</w:t>
      </w:r>
      <w:r>
        <w:rPr>
          <w:rStyle w:val="7"/>
          <w:color w:val="000000"/>
        </w:rPr>
        <w:tab/>
      </w:r>
    </w:p>
    <w:p w:rsidR="002164E0" w:rsidRDefault="002164E0" w:rsidP="002164E0">
      <w:pPr>
        <w:pStyle w:val="70"/>
        <w:shd w:val="clear" w:color="auto" w:fill="auto"/>
        <w:tabs>
          <w:tab w:val="left" w:leader="underscore" w:pos="3710"/>
          <w:tab w:val="left" w:leader="underscore" w:pos="5692"/>
          <w:tab w:val="left" w:leader="underscore" w:pos="8293"/>
        </w:tabs>
        <w:spacing w:before="0"/>
        <w:ind w:firstLine="0"/>
        <w:jc w:val="both"/>
      </w:pPr>
      <w:r>
        <w:rPr>
          <w:rStyle w:val="7"/>
          <w:color w:val="000000"/>
        </w:rPr>
        <w:t>дата выдачи</w:t>
      </w:r>
      <w:r>
        <w:rPr>
          <w:rStyle w:val="7"/>
          <w:color w:val="000000"/>
        </w:rPr>
        <w:tab/>
        <w:t>кем выдан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692"/>
          <w:tab w:val="left" w:leader="underscore" w:pos="6010"/>
          <w:tab w:val="left" w:leader="underscore" w:pos="9278"/>
        </w:tabs>
        <w:spacing w:before="0"/>
        <w:ind w:firstLine="280"/>
        <w:jc w:val="both"/>
      </w:pPr>
      <w:r>
        <w:rPr>
          <w:rStyle w:val="7"/>
          <w:color w:val="000000"/>
        </w:rPr>
        <w:t>Ф.И.О. лица, подавшего заявку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Название документа, подтверждающего полномочия лица, подавшего заявку с указани</w:t>
      </w:r>
      <w:r>
        <w:rPr>
          <w:rStyle w:val="7"/>
          <w:color w:val="000000"/>
        </w:rPr>
        <w:softHyphen/>
        <w:t>ем номера, даты составления и срока действия (в случае подачи заявки представителем)</w:t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4403"/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ОГРНИП</w:t>
      </w:r>
      <w:r>
        <w:rPr>
          <w:rStyle w:val="7"/>
          <w:color w:val="000000"/>
        </w:rPr>
        <w:tab/>
        <w:t>Дата регистрации</w:t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692"/>
          <w:tab w:val="left" w:leader="underscore" w:pos="5875"/>
          <w:tab w:val="left" w:leader="underscore" w:pos="8293"/>
        </w:tabs>
        <w:spacing w:before="0"/>
        <w:ind w:firstLine="280"/>
        <w:jc w:val="both"/>
      </w:pPr>
      <w:r>
        <w:rPr>
          <w:rStyle w:val="7"/>
          <w:color w:val="000000"/>
        </w:rPr>
        <w:t>Выдавший орган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Pr="0012078C" w:rsidRDefault="0012078C" w:rsidP="0012078C">
      <w:pPr>
        <w:pStyle w:val="70"/>
        <w:numPr>
          <w:ilvl w:val="1"/>
          <w:numId w:val="33"/>
        </w:numPr>
        <w:shd w:val="clear" w:color="auto" w:fill="auto"/>
        <w:tabs>
          <w:tab w:val="left" w:pos="787"/>
        </w:tabs>
        <w:spacing w:before="0"/>
        <w:ind w:firstLine="280"/>
        <w:jc w:val="both"/>
        <w:rPr>
          <w:rStyle w:val="7"/>
          <w:shd w:val="clear" w:color="auto" w:fill="auto"/>
        </w:rPr>
      </w:pPr>
      <w:r>
        <w:rPr>
          <w:rStyle w:val="7"/>
          <w:color w:val="000000"/>
        </w:rPr>
        <w:t>Для физических лиц:</w:t>
      </w:r>
    </w:p>
    <w:p w:rsidR="0012078C" w:rsidRDefault="0012078C" w:rsidP="0012078C">
      <w:pPr>
        <w:pStyle w:val="70"/>
        <w:tabs>
          <w:tab w:val="left" w:pos="787"/>
        </w:tabs>
        <w:ind w:left="280" w:firstLine="4"/>
        <w:jc w:val="both"/>
      </w:pPr>
      <w:r>
        <w:t xml:space="preserve">Паспортные данные лица: </w:t>
      </w:r>
      <w:proofErr w:type="spellStart"/>
      <w:r>
        <w:t>серия_____номер______дата</w:t>
      </w:r>
      <w:proofErr w:type="spellEnd"/>
      <w:r>
        <w:t xml:space="preserve"> </w:t>
      </w:r>
      <w:proofErr w:type="spellStart"/>
      <w:r>
        <w:t>выдачи__________кем</w:t>
      </w:r>
      <w:proofErr w:type="spellEnd"/>
      <w:r>
        <w:t xml:space="preserve"> выдан_______________________________________________</w:t>
      </w:r>
    </w:p>
    <w:p w:rsidR="0012078C" w:rsidRDefault="0012078C" w:rsidP="0012078C">
      <w:pPr>
        <w:pStyle w:val="70"/>
        <w:tabs>
          <w:tab w:val="left" w:pos="787"/>
        </w:tabs>
        <w:ind w:left="280" w:firstLine="4"/>
        <w:jc w:val="both"/>
      </w:pPr>
      <w:r>
        <w:t>Ф.И.О. лица, подавшего заявку________________________________________________________</w:t>
      </w:r>
      <w:r>
        <w:tab/>
      </w:r>
      <w:r>
        <w:tab/>
      </w:r>
      <w:r>
        <w:tab/>
      </w:r>
    </w:p>
    <w:p w:rsidR="0012078C" w:rsidRDefault="0012078C" w:rsidP="0012078C">
      <w:pPr>
        <w:pStyle w:val="70"/>
        <w:shd w:val="clear" w:color="auto" w:fill="auto"/>
        <w:tabs>
          <w:tab w:val="left" w:pos="787"/>
        </w:tabs>
        <w:spacing w:before="0"/>
        <w:ind w:left="280" w:firstLine="0"/>
        <w:jc w:val="both"/>
      </w:pPr>
      <w:r>
        <w:t>Название документа, подтверждающего полномочия лица, подавшего заявку, с указанием номера, даты составления и срока действия (в случае подачи заявки представителем)____________________________________________________________________</w:t>
      </w:r>
    </w:p>
    <w:p w:rsidR="0012078C" w:rsidRDefault="0012078C" w:rsidP="0012078C">
      <w:pPr>
        <w:pStyle w:val="70"/>
        <w:numPr>
          <w:ilvl w:val="0"/>
          <w:numId w:val="33"/>
        </w:numPr>
        <w:shd w:val="clear" w:color="auto" w:fill="auto"/>
        <w:tabs>
          <w:tab w:val="left" w:pos="634"/>
        </w:tabs>
        <w:spacing w:before="0"/>
        <w:ind w:firstLine="280"/>
        <w:jc w:val="both"/>
      </w:pPr>
      <w:r>
        <w:lastRenderedPageBreak/>
        <w:tab/>
      </w:r>
      <w:r>
        <w:rPr>
          <w:rStyle w:val="7"/>
          <w:color w:val="000000"/>
        </w:rPr>
        <w:t>Контактные данные:</w:t>
      </w:r>
    </w:p>
    <w:p w:rsidR="0012078C" w:rsidRDefault="0012078C" w:rsidP="0012078C">
      <w:pPr>
        <w:pStyle w:val="70"/>
        <w:numPr>
          <w:ilvl w:val="1"/>
          <w:numId w:val="33"/>
        </w:numPr>
        <w:shd w:val="clear" w:color="auto" w:fill="auto"/>
        <w:tabs>
          <w:tab w:val="left" w:pos="811"/>
        </w:tabs>
        <w:spacing w:before="0"/>
        <w:ind w:firstLine="280"/>
        <w:jc w:val="both"/>
      </w:pPr>
      <w:r>
        <w:rPr>
          <w:rStyle w:val="7"/>
          <w:color w:val="000000"/>
        </w:rPr>
        <w:t>Место регистрации претендента:</w:t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7737"/>
          <w:tab w:val="left" w:leader="underscore" w:pos="7935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почтовый индекс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944"/>
          <w:tab w:val="left" w:leader="underscore" w:pos="6063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субъект Российской Федерации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944"/>
          <w:tab w:val="left" w:leader="underscore" w:pos="6058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район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8072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населенный пункт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3878"/>
          <w:tab w:val="left" w:leader="underscore" w:pos="4075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улица (проспект или другое)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944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номер дома (владение)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8072"/>
          <w:tab w:val="left" w:leader="underscore" w:pos="8261"/>
          <w:tab w:val="left" w:leader="underscore" w:pos="9021"/>
        </w:tabs>
        <w:spacing w:before="0"/>
        <w:ind w:firstLine="280"/>
        <w:jc w:val="both"/>
      </w:pPr>
      <w:r>
        <w:rPr>
          <w:rStyle w:val="7"/>
          <w:color w:val="000000"/>
        </w:rPr>
        <w:t>корпус (строение)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337"/>
          <w:tab w:val="left" w:leader="underscore" w:pos="5535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квартира (офис)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numPr>
          <w:ilvl w:val="1"/>
          <w:numId w:val="33"/>
        </w:numPr>
        <w:shd w:val="clear" w:color="auto" w:fill="auto"/>
        <w:tabs>
          <w:tab w:val="left" w:pos="811"/>
        </w:tabs>
        <w:spacing w:before="0"/>
        <w:ind w:firstLine="280"/>
        <w:jc w:val="both"/>
      </w:pPr>
      <w:r>
        <w:rPr>
          <w:rStyle w:val="7"/>
          <w:color w:val="000000"/>
        </w:rPr>
        <w:t>Фактический адрес претендента:</w:t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6057"/>
          <w:tab w:val="left" w:leader="underscore" w:pos="6255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почтовый индекс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944"/>
          <w:tab w:val="left" w:leader="underscore" w:pos="6183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субъект Российской Федерации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2020"/>
          <w:tab w:val="left" w:leader="underscore" w:pos="2218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район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6057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населенный пункт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6057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улица (проспект или другое)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2866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 xml:space="preserve">номер дома (владение) 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6057"/>
          <w:tab w:val="left" w:leader="underscore" w:pos="6221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корпус (строение)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shd w:val="clear" w:color="auto" w:fill="auto"/>
        <w:tabs>
          <w:tab w:val="left" w:leader="underscore" w:pos="5944"/>
          <w:tab w:val="left" w:leader="underscore" w:pos="6135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квартира (офис)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numPr>
          <w:ilvl w:val="1"/>
          <w:numId w:val="33"/>
        </w:numPr>
        <w:shd w:val="clear" w:color="auto" w:fill="auto"/>
        <w:tabs>
          <w:tab w:val="left" w:pos="811"/>
          <w:tab w:val="left" w:leader="underscore" w:pos="4238"/>
          <w:tab w:val="left" w:leader="underscore" w:pos="4435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Контактный телефон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numPr>
          <w:ilvl w:val="0"/>
          <w:numId w:val="33"/>
        </w:numPr>
        <w:shd w:val="clear" w:color="auto" w:fill="auto"/>
        <w:tabs>
          <w:tab w:val="left" w:pos="634"/>
          <w:tab w:val="left" w:leader="underscore" w:pos="5944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Тип торгового объекта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numPr>
          <w:ilvl w:val="0"/>
          <w:numId w:val="33"/>
        </w:numPr>
        <w:shd w:val="clear" w:color="auto" w:fill="auto"/>
        <w:tabs>
          <w:tab w:val="left" w:pos="634"/>
          <w:tab w:val="left" w:leader="underscore" w:pos="5944"/>
          <w:tab w:val="left" w:leader="underscore" w:pos="6187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Специализация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numPr>
          <w:ilvl w:val="0"/>
          <w:numId w:val="33"/>
        </w:numPr>
        <w:shd w:val="clear" w:color="auto" w:fill="auto"/>
        <w:tabs>
          <w:tab w:val="left" w:pos="634"/>
          <w:tab w:val="left" w:leader="underscore" w:pos="5066"/>
          <w:tab w:val="left" w:leader="underscore" w:pos="9297"/>
        </w:tabs>
        <w:spacing w:before="0"/>
        <w:ind w:firstLine="280"/>
        <w:jc w:val="both"/>
      </w:pPr>
      <w:r>
        <w:rPr>
          <w:rStyle w:val="7"/>
          <w:color w:val="000000"/>
        </w:rPr>
        <w:t>Предложение о цене (руб./месяц)</w:t>
      </w:r>
      <w:r>
        <w:rPr>
          <w:rStyle w:val="7"/>
          <w:color w:val="000000"/>
        </w:rPr>
        <w:tab/>
      </w:r>
      <w:r>
        <w:rPr>
          <w:rStyle w:val="7"/>
          <w:color w:val="000000"/>
        </w:rPr>
        <w:tab/>
      </w:r>
    </w:p>
    <w:p w:rsidR="0012078C" w:rsidRDefault="0012078C" w:rsidP="0012078C">
      <w:pPr>
        <w:pStyle w:val="70"/>
        <w:numPr>
          <w:ilvl w:val="0"/>
          <w:numId w:val="33"/>
        </w:numPr>
        <w:shd w:val="clear" w:color="auto" w:fill="auto"/>
        <w:tabs>
          <w:tab w:val="left" w:pos="594"/>
        </w:tabs>
        <w:spacing w:before="0"/>
        <w:ind w:firstLine="280"/>
        <w:jc w:val="both"/>
      </w:pPr>
      <w:r>
        <w:rPr>
          <w:rStyle w:val="7"/>
          <w:color w:val="000000"/>
        </w:rPr>
        <w:t>На момент подачи заявки в отношении претендента не проводится ликвидация и отсутствует решение арбитражного суда о признании банкротом и об открытии конкурс</w:t>
      </w:r>
      <w:r>
        <w:rPr>
          <w:rStyle w:val="7"/>
          <w:color w:val="000000"/>
        </w:rPr>
        <w:softHyphen/>
        <w:t>ного производства.</w:t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Принимая решение об участии в конкурсе на право заключения договора на размеще</w:t>
      </w:r>
      <w:r>
        <w:rPr>
          <w:rStyle w:val="7"/>
          <w:color w:val="000000"/>
        </w:rPr>
        <w:softHyphen/>
        <w:t xml:space="preserve">ние нестационарного торгового объекта на территории </w:t>
      </w:r>
      <w:r w:rsidR="00276B93">
        <w:rPr>
          <w:rStyle w:val="7"/>
          <w:color w:val="000000"/>
        </w:rPr>
        <w:t>Чегемского муниципального района КБР</w:t>
      </w:r>
      <w:r>
        <w:rPr>
          <w:rStyle w:val="7"/>
          <w:color w:val="000000"/>
        </w:rPr>
        <w:t>, претендент обязуется:</w:t>
      </w:r>
    </w:p>
    <w:p w:rsidR="0012078C" w:rsidRDefault="0012078C" w:rsidP="0012078C">
      <w:pPr>
        <w:pStyle w:val="70"/>
        <w:numPr>
          <w:ilvl w:val="0"/>
          <w:numId w:val="34"/>
        </w:numPr>
        <w:shd w:val="clear" w:color="auto" w:fill="auto"/>
        <w:tabs>
          <w:tab w:val="left" w:pos="632"/>
        </w:tabs>
        <w:spacing w:before="0"/>
        <w:ind w:firstLine="280"/>
        <w:jc w:val="both"/>
      </w:pPr>
      <w:r>
        <w:rPr>
          <w:rStyle w:val="7"/>
          <w:color w:val="000000"/>
        </w:rPr>
        <w:t xml:space="preserve">соблюдать условия конкурса, содержащиеся в извещении о проведении конкурса и конкурсной документации, размещенные на официальном сайте </w:t>
      </w:r>
      <w:r w:rsidR="00276B93">
        <w:rPr>
          <w:rStyle w:val="7"/>
          <w:color w:val="000000"/>
        </w:rPr>
        <w:t>местной администрации Чегемского муниципального района КБР</w:t>
      </w:r>
      <w:r>
        <w:rPr>
          <w:rStyle w:val="7"/>
          <w:color w:val="000000"/>
        </w:rPr>
        <w:t xml:space="preserve"> в информационно-телекоммуникационной сети «Интернет» и опубликованные в газете «</w:t>
      </w:r>
      <w:r w:rsidR="00276B93">
        <w:rPr>
          <w:rStyle w:val="7"/>
          <w:color w:val="000000"/>
        </w:rPr>
        <w:t>Голос Чегема»</w:t>
      </w:r>
      <w:r>
        <w:rPr>
          <w:rStyle w:val="7"/>
          <w:color w:val="000000"/>
        </w:rPr>
        <w:t>;</w:t>
      </w:r>
    </w:p>
    <w:p w:rsidR="0012078C" w:rsidRDefault="0012078C" w:rsidP="0012078C">
      <w:pPr>
        <w:pStyle w:val="70"/>
        <w:numPr>
          <w:ilvl w:val="0"/>
          <w:numId w:val="34"/>
        </w:numPr>
        <w:shd w:val="clear" w:color="auto" w:fill="auto"/>
        <w:tabs>
          <w:tab w:val="left" w:pos="622"/>
        </w:tabs>
        <w:spacing w:before="0"/>
        <w:ind w:firstLine="280"/>
        <w:jc w:val="both"/>
      </w:pPr>
      <w:r>
        <w:rPr>
          <w:rStyle w:val="7"/>
          <w:color w:val="000000"/>
        </w:rPr>
        <w:t>в случае признания победителем конкурса подписать договор на размещение не</w:t>
      </w:r>
      <w:r>
        <w:rPr>
          <w:rStyle w:val="7"/>
          <w:color w:val="000000"/>
        </w:rPr>
        <w:softHyphen/>
        <w:t>стационарного торгового объекта в срок, указанный в конкурсной документации;</w:t>
      </w:r>
    </w:p>
    <w:p w:rsidR="0012078C" w:rsidRDefault="0012078C" w:rsidP="0012078C">
      <w:pPr>
        <w:pStyle w:val="70"/>
        <w:numPr>
          <w:ilvl w:val="0"/>
          <w:numId w:val="34"/>
        </w:numPr>
        <w:shd w:val="clear" w:color="auto" w:fill="auto"/>
        <w:tabs>
          <w:tab w:val="left" w:pos="632"/>
        </w:tabs>
        <w:spacing w:before="0"/>
        <w:ind w:firstLine="280"/>
        <w:jc w:val="both"/>
      </w:pPr>
      <w:r>
        <w:rPr>
          <w:rStyle w:val="7"/>
          <w:color w:val="000000"/>
        </w:rPr>
        <w:t>в случае признания победителем конкурса физического лица, зарегистриро</w:t>
      </w:r>
      <w:r>
        <w:rPr>
          <w:rStyle w:val="7"/>
          <w:color w:val="000000"/>
        </w:rPr>
        <w:softHyphen/>
        <w:t>ваться в качестве индивидуального предпринимателя или зарегистрировать юриди</w:t>
      </w:r>
      <w:r>
        <w:rPr>
          <w:rStyle w:val="7"/>
          <w:color w:val="000000"/>
        </w:rPr>
        <w:softHyphen/>
        <w:t>ческое лицо в срок не более 10 календарных дней со дня определения победителя кон</w:t>
      </w:r>
      <w:r>
        <w:rPr>
          <w:rStyle w:val="7"/>
          <w:color w:val="000000"/>
        </w:rPr>
        <w:softHyphen/>
        <w:t>курса, после чего подписать договор на размещение нестационарного торгового объ</w:t>
      </w:r>
      <w:r>
        <w:rPr>
          <w:rStyle w:val="7"/>
          <w:color w:val="000000"/>
        </w:rPr>
        <w:softHyphen/>
        <w:t>екта в соответствии с конкурсной документацией.</w:t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Со сведениями и условиями, изложенными в извещении о проведении открытого конкурса и конкурсной документации, ознакомлен и согласен.</w:t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Претендент уведомлен, что в случае несоответствия заявки на участие в открытом конкурсе требованиям конкурсной документации претенденту может быть отказано в допуске к участию в открытом конкурсе или заявка может быть отклонена.</w:t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Претендент дает согласие на обработку своих персональных данных.</w:t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Претендент несет ответственность за представление недостоверной, неполной и/или ложной информации в соответствии с конкурсной документацией и действующим законодательством Российской Федерации.</w:t>
      </w:r>
    </w:p>
    <w:p w:rsidR="0012078C" w:rsidRDefault="0012078C" w:rsidP="0012078C">
      <w:pPr>
        <w:pStyle w:val="70"/>
        <w:shd w:val="clear" w:color="auto" w:fill="auto"/>
        <w:spacing w:before="0"/>
        <w:ind w:firstLine="280"/>
        <w:jc w:val="both"/>
      </w:pPr>
      <w:r>
        <w:rPr>
          <w:rStyle w:val="7"/>
          <w:color w:val="000000"/>
        </w:rPr>
        <w:t>К заявке прилагаются следующие документы:</w:t>
      </w:r>
    </w:p>
    <w:p w:rsidR="0012078C" w:rsidRDefault="0012078C" w:rsidP="0012078C">
      <w:pPr>
        <w:pStyle w:val="70"/>
        <w:numPr>
          <w:ilvl w:val="0"/>
          <w:numId w:val="35"/>
        </w:numPr>
        <w:shd w:val="clear" w:color="auto" w:fill="auto"/>
        <w:tabs>
          <w:tab w:val="left" w:pos="610"/>
        </w:tabs>
        <w:spacing w:before="0"/>
        <w:ind w:firstLine="280"/>
        <w:jc w:val="both"/>
      </w:pPr>
      <w:r>
        <w:rPr>
          <w:rStyle w:val="7"/>
          <w:color w:val="000000"/>
        </w:rPr>
        <w:t>Опись документов.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65"/>
        </w:tabs>
        <w:spacing w:before="0"/>
        <w:ind w:firstLine="280"/>
        <w:jc w:val="both"/>
      </w:pPr>
      <w:r>
        <w:rPr>
          <w:rStyle w:val="7"/>
          <w:color w:val="000000"/>
        </w:rPr>
        <w:t>Копия свидетельства о государственной регистрации юридического лица или инди</w:t>
      </w:r>
      <w:r>
        <w:rPr>
          <w:rStyle w:val="7"/>
          <w:color w:val="000000"/>
        </w:rPr>
        <w:softHyphen/>
        <w:t>видуального предпринимателя (копия свидетельства о постановке на учет физического лица в налоговом органе (для физических лиц).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65"/>
        </w:tabs>
        <w:spacing w:before="0"/>
        <w:ind w:firstLine="280"/>
        <w:jc w:val="both"/>
      </w:pPr>
      <w:r>
        <w:rPr>
          <w:rStyle w:val="7"/>
          <w:color w:val="000000"/>
        </w:rPr>
        <w:lastRenderedPageBreak/>
        <w:t>Выписка из Единого государственного реестра юридических лиц - для юридиче</w:t>
      </w:r>
      <w:r>
        <w:rPr>
          <w:rStyle w:val="7"/>
          <w:color w:val="000000"/>
        </w:rPr>
        <w:softHyphen/>
        <w:t>ских лиц, выписка из Единого государственного реестра индивидуальных предпринима</w:t>
      </w:r>
      <w:r>
        <w:rPr>
          <w:rStyle w:val="7"/>
          <w:color w:val="000000"/>
        </w:rPr>
        <w:softHyphen/>
        <w:t xml:space="preserve">телей - для индивидуальных предпринимателей, полученные не ранее чем за один месяц до дня опубликования в официальном печатном издании и размещения на официальном сайте </w:t>
      </w:r>
      <w:r w:rsidR="00705BFD">
        <w:rPr>
          <w:rStyle w:val="7"/>
          <w:color w:val="000000"/>
        </w:rPr>
        <w:t>местной администрации Чегемского муниципального района КБР</w:t>
      </w:r>
      <w:r>
        <w:rPr>
          <w:rStyle w:val="7"/>
          <w:color w:val="000000"/>
        </w:rPr>
        <w:t xml:space="preserve"> в сети «Интернет» извещения о проведении открытого конкурса (оригинал или копия).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65"/>
        </w:tabs>
        <w:spacing w:before="0"/>
        <w:ind w:firstLine="280"/>
        <w:jc w:val="both"/>
      </w:pPr>
      <w:r>
        <w:rPr>
          <w:rStyle w:val="7"/>
          <w:color w:val="000000"/>
        </w:rPr>
        <w:t>Документ, подтверждающий полномочия лица на осуществление действий от име</w:t>
      </w:r>
      <w:r>
        <w:rPr>
          <w:rStyle w:val="7"/>
          <w:color w:val="000000"/>
        </w:rPr>
        <w:softHyphen/>
        <w:t>ни лица, подающего заявку (в случае если от имени претендента действует предста</w:t>
      </w:r>
      <w:r>
        <w:rPr>
          <w:rStyle w:val="7"/>
          <w:color w:val="000000"/>
        </w:rPr>
        <w:softHyphen/>
        <w:t>витель по доверенности или в случае подачи заявки на участие в конкурсе от имени юридического лица).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65"/>
        </w:tabs>
        <w:spacing w:before="0"/>
        <w:ind w:firstLine="280"/>
        <w:jc w:val="both"/>
      </w:pPr>
      <w:r>
        <w:rPr>
          <w:rStyle w:val="7"/>
          <w:color w:val="000000"/>
        </w:rPr>
        <w:t>Проект НТО (в случае размещения киосков и павильонов), цветная фотография НТО (в случае размещения сезонных объектов, мобильных пунктов питания, торговых автоматов, передвижных сооружений).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65"/>
        </w:tabs>
        <w:spacing w:before="0"/>
        <w:ind w:firstLine="280"/>
        <w:jc w:val="both"/>
      </w:pPr>
      <w:r>
        <w:rPr>
          <w:rStyle w:val="7"/>
          <w:color w:val="000000"/>
        </w:rPr>
        <w:t>Документы, подтверждающие опыт работы претендента в сфере нестационар</w:t>
      </w:r>
      <w:r>
        <w:rPr>
          <w:rStyle w:val="7"/>
          <w:color w:val="000000"/>
        </w:rPr>
        <w:softHyphen/>
        <w:t xml:space="preserve">ной мелкорозничной торговли (разрешение на размещение нестационарных торговых объектов на территории </w:t>
      </w:r>
      <w:r w:rsidR="00C414E9">
        <w:rPr>
          <w:rStyle w:val="7"/>
          <w:color w:val="000000"/>
        </w:rPr>
        <w:t>Чегемского муниципального района КБР</w:t>
      </w:r>
      <w:r>
        <w:rPr>
          <w:rStyle w:val="7"/>
          <w:color w:val="000000"/>
        </w:rPr>
        <w:t>, договор на размещение нестацио</w:t>
      </w:r>
      <w:r>
        <w:rPr>
          <w:rStyle w:val="7"/>
          <w:color w:val="000000"/>
        </w:rPr>
        <w:softHyphen/>
        <w:t xml:space="preserve">нарного торгового объекта на территории </w:t>
      </w:r>
      <w:r w:rsidR="00C414E9">
        <w:rPr>
          <w:rStyle w:val="7"/>
          <w:color w:val="000000"/>
        </w:rPr>
        <w:t>Чегемского муниципального района КБР</w:t>
      </w:r>
      <w:r>
        <w:rPr>
          <w:rStyle w:val="7"/>
          <w:color w:val="000000"/>
        </w:rPr>
        <w:t>) (при наличии).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75"/>
        </w:tabs>
        <w:spacing w:before="0"/>
        <w:ind w:firstLine="280"/>
        <w:jc w:val="both"/>
      </w:pPr>
      <w:r>
        <w:rPr>
          <w:rStyle w:val="7"/>
          <w:color w:val="000000"/>
        </w:rPr>
        <w:t>Копия документа, удостоверяющего личность.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70"/>
        </w:tabs>
        <w:spacing w:before="0"/>
        <w:ind w:firstLine="280"/>
        <w:jc w:val="both"/>
      </w:pPr>
      <w:r>
        <w:rPr>
          <w:rStyle w:val="7"/>
          <w:color w:val="000000"/>
        </w:rPr>
        <w:t>Сертификат на товары (при наличии).</w:t>
      </w:r>
    </w:p>
    <w:p w:rsidR="00055020" w:rsidRDefault="00055020" w:rsidP="00055020">
      <w:pPr>
        <w:pStyle w:val="70"/>
        <w:numPr>
          <w:ilvl w:val="0"/>
          <w:numId w:val="35"/>
        </w:numPr>
        <w:shd w:val="clear" w:color="auto" w:fill="auto"/>
        <w:tabs>
          <w:tab w:val="left" w:pos="570"/>
        </w:tabs>
        <w:spacing w:before="0"/>
        <w:ind w:firstLine="280"/>
        <w:jc w:val="both"/>
      </w:pPr>
      <w:r>
        <w:rPr>
          <w:rStyle w:val="7"/>
          <w:color w:val="000000"/>
        </w:rPr>
        <w:t>Документ, подтверждающий статус инвалида (при наличии).</w:t>
      </w:r>
    </w:p>
    <w:p w:rsidR="0012078C" w:rsidRDefault="0012078C" w:rsidP="0012078C">
      <w:pPr>
        <w:pStyle w:val="70"/>
        <w:shd w:val="clear" w:color="auto" w:fill="auto"/>
        <w:tabs>
          <w:tab w:val="left" w:pos="787"/>
        </w:tabs>
        <w:spacing w:before="0"/>
        <w:ind w:left="280" w:firstLine="0"/>
        <w:jc w:val="both"/>
      </w:pPr>
    </w:p>
    <w:p w:rsidR="00E449CD" w:rsidRDefault="00E449CD" w:rsidP="00E449CD">
      <w:pPr>
        <w:pStyle w:val="70"/>
        <w:shd w:val="clear" w:color="auto" w:fill="auto"/>
        <w:tabs>
          <w:tab w:val="left" w:pos="7053"/>
        </w:tabs>
        <w:spacing w:before="0"/>
        <w:ind w:firstLine="280"/>
        <w:jc w:val="both"/>
      </w:pPr>
      <w:r>
        <w:rPr>
          <w:rStyle w:val="7"/>
          <w:color w:val="000000"/>
        </w:rPr>
        <w:t>Подпись претендента</w:t>
      </w:r>
      <w:r>
        <w:rPr>
          <w:rStyle w:val="7"/>
          <w:color w:val="000000"/>
        </w:rPr>
        <w:tab/>
        <w:t>(Ф.И.О.)</w:t>
      </w:r>
    </w:p>
    <w:p w:rsidR="00E449CD" w:rsidRDefault="00E449CD" w:rsidP="00E449CD">
      <w:pPr>
        <w:pStyle w:val="70"/>
        <w:shd w:val="clear" w:color="auto" w:fill="auto"/>
        <w:spacing w:before="0" w:after="267"/>
        <w:ind w:left="420" w:right="7080" w:firstLine="0"/>
        <w:jc w:val="left"/>
      </w:pPr>
      <w:r>
        <w:rPr>
          <w:rStyle w:val="7"/>
          <w:color w:val="000000"/>
        </w:rPr>
        <w:t>(его полномочного представителя)</w:t>
      </w:r>
    </w:p>
    <w:p w:rsidR="00E449CD" w:rsidRDefault="00E449CD" w:rsidP="00E449CD">
      <w:pPr>
        <w:pStyle w:val="70"/>
        <w:shd w:val="clear" w:color="auto" w:fill="auto"/>
        <w:tabs>
          <w:tab w:val="left" w:leader="underscore" w:pos="565"/>
          <w:tab w:val="left" w:leader="underscore" w:pos="1893"/>
          <w:tab w:val="left" w:leader="underscore" w:pos="2430"/>
        </w:tabs>
        <w:spacing w:before="0" w:line="240" w:lineRule="exact"/>
        <w:ind w:firstLine="280"/>
        <w:jc w:val="both"/>
      </w:pPr>
      <w:r>
        <w:rPr>
          <w:rStyle w:val="7"/>
          <w:color w:val="000000"/>
        </w:rPr>
        <w:t>«</w:t>
      </w:r>
      <w:r>
        <w:rPr>
          <w:rStyle w:val="7"/>
          <w:color w:val="000000"/>
        </w:rPr>
        <w:tab/>
        <w:t>»</w:t>
      </w:r>
      <w:r>
        <w:rPr>
          <w:rStyle w:val="7"/>
          <w:color w:val="000000"/>
        </w:rPr>
        <w:tab/>
        <w:t>20</w:t>
      </w:r>
      <w:r>
        <w:rPr>
          <w:rStyle w:val="7"/>
          <w:color w:val="000000"/>
        </w:rPr>
        <w:tab/>
        <w:t>г.</w:t>
      </w:r>
    </w:p>
    <w:p w:rsidR="00E449CD" w:rsidRDefault="00E449CD" w:rsidP="00E449CD">
      <w:pPr>
        <w:pStyle w:val="70"/>
        <w:shd w:val="clear" w:color="auto" w:fill="auto"/>
        <w:spacing w:before="0" w:line="240" w:lineRule="exact"/>
        <w:ind w:firstLine="280"/>
        <w:jc w:val="both"/>
      </w:pPr>
      <w:r>
        <w:rPr>
          <w:rStyle w:val="7"/>
          <w:color w:val="000000"/>
        </w:rPr>
        <w:t>М.П.</w:t>
      </w:r>
    </w:p>
    <w:p w:rsidR="002164E0" w:rsidRDefault="002164E0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2164E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и 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 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984916" w:rsidRDefault="00984916" w:rsidP="00984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84916" w:rsidRDefault="00984916" w:rsidP="00984916">
      <w:pPr>
        <w:pStyle w:val="21"/>
        <w:shd w:val="clear" w:color="auto" w:fill="auto"/>
        <w:spacing w:after="0" w:line="322" w:lineRule="exact"/>
        <w:ind w:right="40"/>
        <w:jc w:val="center"/>
        <w:rPr>
          <w:rStyle w:val="2"/>
          <w:rFonts w:eastAsia="Arial Unicode MS"/>
          <w:color w:val="000000"/>
        </w:rPr>
      </w:pPr>
    </w:p>
    <w:p w:rsidR="00984916" w:rsidRDefault="00984916" w:rsidP="00984916">
      <w:pPr>
        <w:pStyle w:val="21"/>
        <w:shd w:val="clear" w:color="auto" w:fill="auto"/>
        <w:spacing w:after="0" w:line="322" w:lineRule="exact"/>
        <w:ind w:right="40"/>
        <w:jc w:val="center"/>
      </w:pPr>
      <w:r>
        <w:rPr>
          <w:rStyle w:val="2"/>
          <w:rFonts w:eastAsia="Arial Unicode MS"/>
          <w:color w:val="000000"/>
        </w:rPr>
        <w:t>Форма журнала регистрации заявок на участие</w:t>
      </w:r>
      <w:r>
        <w:rPr>
          <w:rStyle w:val="2"/>
          <w:rFonts w:eastAsia="Arial Unicode MS"/>
          <w:color w:val="000000"/>
        </w:rPr>
        <w:br/>
        <w:t>в открытом конкурсе</w:t>
      </w:r>
      <w:hyperlink w:anchor="bookmark13" w:tooltip="Current Document" w:history="1">
        <w:r>
          <w:rPr>
            <w:rStyle w:val="2"/>
            <w:rFonts w:eastAsia="Arial Unicode MS"/>
            <w:color w:val="000000"/>
          </w:rPr>
          <w:t xml:space="preserve"> </w:t>
        </w:r>
      </w:hyperlink>
      <w:r w:rsidR="00357730">
        <w:rPr>
          <w:rStyle w:val="2"/>
          <w:rFonts w:eastAsia="Arial Unicode MS"/>
          <w:color w:val="000000"/>
        </w:rPr>
        <w:t>&lt;1&gt;</w:t>
      </w:r>
    </w:p>
    <w:p w:rsidR="00984916" w:rsidRDefault="00357730" w:rsidP="00984916">
      <w:pPr>
        <w:pStyle w:val="21"/>
        <w:shd w:val="clear" w:color="auto" w:fill="auto"/>
        <w:spacing w:after="0" w:line="322" w:lineRule="exact"/>
        <w:ind w:right="40"/>
        <w:jc w:val="center"/>
      </w:pPr>
      <w:r>
        <w:t>________________________________________</w:t>
      </w:r>
    </w:p>
    <w:p w:rsidR="00357730" w:rsidRDefault="00357730" w:rsidP="00357730">
      <w:pPr>
        <w:widowControl w:val="0"/>
        <w:spacing w:after="0" w:line="280" w:lineRule="exact"/>
        <w:ind w:right="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открытого конкурса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</w:p>
    <w:p w:rsidR="00357730" w:rsidRPr="00357730" w:rsidRDefault="00357730" w:rsidP="00357730">
      <w:pPr>
        <w:widowControl w:val="0"/>
        <w:spacing w:after="0" w:line="280" w:lineRule="exact"/>
        <w:ind w:right="4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57730" w:rsidRPr="00357730" w:rsidRDefault="00357730" w:rsidP="00357730">
      <w:pPr>
        <w:widowControl w:val="0"/>
        <w:tabs>
          <w:tab w:val="left" w:leader="underscore" w:pos="2223"/>
        </w:tabs>
        <w:spacing w:after="37" w:line="280" w:lineRule="exact"/>
        <w:ind w:left="6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№ лота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</w:p>
    <w:p w:rsidR="00357730" w:rsidRPr="00357730" w:rsidRDefault="00357730" w:rsidP="00357730">
      <w:pPr>
        <w:widowControl w:val="0"/>
        <w:spacing w:after="0" w:line="280" w:lineRule="exact"/>
        <w:ind w:left="6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Организатор:</w:t>
      </w:r>
    </w:p>
    <w:p w:rsidR="00984916" w:rsidRDefault="00984916" w:rsidP="00984916">
      <w:pPr>
        <w:pStyle w:val="21"/>
        <w:shd w:val="clear" w:color="auto" w:fill="auto"/>
        <w:spacing w:after="0" w:line="322" w:lineRule="exact"/>
        <w:ind w:right="40"/>
        <w:jc w:val="center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779"/>
        <w:gridCol w:w="3230"/>
        <w:gridCol w:w="2107"/>
      </w:tblGrid>
      <w:tr w:rsidR="00357730" w:rsidTr="000720AC">
        <w:trPr>
          <w:trHeight w:hRule="exact" w:val="118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7730" w:rsidRDefault="00357730" w:rsidP="000720AC">
            <w:pPr>
              <w:pStyle w:val="21"/>
              <w:shd w:val="clear" w:color="auto" w:fill="auto"/>
              <w:spacing w:after="0" w:line="317" w:lineRule="exact"/>
              <w:jc w:val="both"/>
            </w:pPr>
            <w:r>
              <w:rPr>
                <w:rStyle w:val="2"/>
                <w:rFonts w:eastAsia="Arial Unicode MS"/>
                <w:color w:val="000000"/>
              </w:rPr>
              <w:t>Рег. № заявки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7730" w:rsidRDefault="00357730" w:rsidP="000720AC">
            <w:pPr>
              <w:pStyle w:val="21"/>
              <w:shd w:val="clear" w:color="auto" w:fill="auto"/>
              <w:spacing w:after="0" w:line="322" w:lineRule="exact"/>
              <w:jc w:val="center"/>
            </w:pPr>
            <w:r>
              <w:rPr>
                <w:rStyle w:val="2"/>
                <w:rFonts w:eastAsia="Arial Unicode MS"/>
                <w:color w:val="000000"/>
              </w:rPr>
              <w:t>Дата и время поступления заявок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7730" w:rsidRDefault="00357730" w:rsidP="000720AC">
            <w:pPr>
              <w:pStyle w:val="21"/>
              <w:shd w:val="clear" w:color="auto" w:fill="auto"/>
              <w:spacing w:after="120" w:line="280" w:lineRule="exact"/>
              <w:jc w:val="center"/>
            </w:pPr>
            <w:r>
              <w:rPr>
                <w:rStyle w:val="2"/>
                <w:rFonts w:eastAsia="Arial Unicode MS"/>
                <w:color w:val="000000"/>
              </w:rPr>
              <w:t>Наименование</w:t>
            </w:r>
          </w:p>
          <w:p w:rsidR="00357730" w:rsidRDefault="00357730" w:rsidP="000720AC">
            <w:pPr>
              <w:pStyle w:val="2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"/>
                <w:rFonts w:eastAsia="Arial Unicode MS"/>
                <w:color w:val="000000"/>
              </w:rPr>
              <w:t>претендента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57730" w:rsidRDefault="00357730" w:rsidP="000720AC">
            <w:pPr>
              <w:pStyle w:val="21"/>
              <w:shd w:val="clear" w:color="auto" w:fill="auto"/>
              <w:spacing w:after="0" w:line="322" w:lineRule="exact"/>
              <w:jc w:val="center"/>
            </w:pPr>
            <w:r>
              <w:rPr>
                <w:rStyle w:val="2"/>
                <w:rFonts w:eastAsia="Arial Unicode MS"/>
                <w:color w:val="000000"/>
              </w:rPr>
              <w:t>Подпись лица, представившего заявку</w:t>
            </w:r>
          </w:p>
        </w:tc>
      </w:tr>
      <w:tr w:rsidR="00357730" w:rsidTr="000720AC">
        <w:trPr>
          <w:trHeight w:hRule="exact" w:val="54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730" w:rsidRDefault="00357730" w:rsidP="000720AC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730" w:rsidRDefault="00357730" w:rsidP="000720AC">
            <w:pPr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730" w:rsidRDefault="00357730" w:rsidP="000720AC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730" w:rsidRDefault="00357730" w:rsidP="000720AC">
            <w:pPr>
              <w:rPr>
                <w:sz w:val="10"/>
                <w:szCs w:val="10"/>
              </w:rPr>
            </w:pPr>
          </w:p>
        </w:tc>
      </w:tr>
    </w:tbl>
    <w:p w:rsidR="00357730" w:rsidRDefault="00357730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57730" w:rsidRPr="00357730" w:rsidRDefault="00357730" w:rsidP="00357730">
      <w:pPr>
        <w:widowControl w:val="0"/>
        <w:spacing w:after="0" w:line="322" w:lineRule="exact"/>
        <w:ind w:firstLine="74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Прием заявок окончен </w:t>
      </w:r>
      <w:proofErr w:type="spellStart"/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часов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минут</w:t>
      </w:r>
    </w:p>
    <w:p w:rsidR="00984916" w:rsidRDefault="00357730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20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</w:t>
      </w:r>
      <w:r w:rsidRPr="003577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года</w:t>
      </w:r>
    </w:p>
    <w:p w:rsidR="00357730" w:rsidRDefault="00357730" w:rsidP="00357730">
      <w:pPr>
        <w:pStyle w:val="21"/>
        <w:shd w:val="clear" w:color="auto" w:fill="auto"/>
        <w:tabs>
          <w:tab w:val="left" w:leader="underscore" w:pos="4584"/>
        </w:tabs>
        <w:spacing w:after="32" w:line="280" w:lineRule="exact"/>
        <w:ind w:left="360"/>
        <w:jc w:val="both"/>
      </w:pPr>
      <w:r>
        <w:rPr>
          <w:rStyle w:val="2"/>
          <w:rFonts w:eastAsia="Arial Unicode MS"/>
          <w:color w:val="000000"/>
        </w:rPr>
        <w:t>Всего зарегистрировано</w:t>
      </w:r>
      <w:r>
        <w:rPr>
          <w:rStyle w:val="2"/>
          <w:rFonts w:eastAsia="Arial Unicode MS"/>
          <w:color w:val="000000"/>
        </w:rPr>
        <w:tab/>
        <w:t>заявок</w:t>
      </w:r>
    </w:p>
    <w:p w:rsidR="00357730" w:rsidRDefault="00357730" w:rsidP="00357730">
      <w:pPr>
        <w:pStyle w:val="21"/>
        <w:shd w:val="clear" w:color="auto" w:fill="auto"/>
        <w:tabs>
          <w:tab w:val="left" w:pos="7714"/>
        </w:tabs>
        <w:spacing w:after="0" w:line="280" w:lineRule="exact"/>
        <w:jc w:val="both"/>
        <w:rPr>
          <w:rStyle w:val="2"/>
          <w:rFonts w:eastAsia="Arial Unicode MS"/>
          <w:color w:val="000000"/>
        </w:rPr>
      </w:pPr>
    </w:p>
    <w:p w:rsidR="00357730" w:rsidRDefault="00357730" w:rsidP="00357730">
      <w:pPr>
        <w:pStyle w:val="21"/>
        <w:shd w:val="clear" w:color="auto" w:fill="auto"/>
        <w:tabs>
          <w:tab w:val="left" w:pos="7714"/>
        </w:tabs>
        <w:spacing w:after="0" w:line="280" w:lineRule="exact"/>
        <w:jc w:val="both"/>
        <w:rPr>
          <w:rStyle w:val="2"/>
          <w:rFonts w:eastAsia="Arial Unicode MS"/>
          <w:color w:val="000000"/>
        </w:rPr>
      </w:pPr>
      <w:r>
        <w:rPr>
          <w:rStyle w:val="2"/>
          <w:rFonts w:eastAsia="Arial Unicode MS"/>
          <w:color w:val="000000"/>
        </w:rPr>
        <w:t>Ответственный специалист_________________(Ф.И.О., подпись)</w:t>
      </w:r>
    </w:p>
    <w:p w:rsidR="00357730" w:rsidRDefault="00357730" w:rsidP="00357730">
      <w:pPr>
        <w:pStyle w:val="21"/>
        <w:shd w:val="clear" w:color="auto" w:fill="auto"/>
        <w:tabs>
          <w:tab w:val="left" w:pos="7714"/>
        </w:tabs>
        <w:spacing w:after="0" w:line="280" w:lineRule="exact"/>
        <w:jc w:val="both"/>
      </w:pPr>
    </w:p>
    <w:p w:rsidR="00357730" w:rsidRDefault="00357730" w:rsidP="00357730">
      <w:pPr>
        <w:pStyle w:val="21"/>
        <w:shd w:val="clear" w:color="auto" w:fill="auto"/>
        <w:tabs>
          <w:tab w:val="left" w:pos="7714"/>
        </w:tabs>
        <w:spacing w:after="0" w:line="280" w:lineRule="exact"/>
        <w:jc w:val="both"/>
      </w:pPr>
    </w:p>
    <w:p w:rsidR="00357730" w:rsidRDefault="00357730" w:rsidP="00357730">
      <w:pPr>
        <w:pStyle w:val="21"/>
        <w:shd w:val="clear" w:color="auto" w:fill="auto"/>
        <w:spacing w:after="0" w:line="326" w:lineRule="exact"/>
        <w:ind w:firstLine="620"/>
      </w:pPr>
      <w:bookmarkStart w:id="11" w:name="bookmark13"/>
      <w:r>
        <w:rPr>
          <w:rStyle w:val="2"/>
          <w:rFonts w:eastAsia="Arial Unicode MS"/>
          <w:color w:val="000000"/>
        </w:rPr>
        <w:t xml:space="preserve">&lt;1&gt; Журнал заводится для каждого конкурса, а при </w:t>
      </w:r>
      <w:proofErr w:type="spellStart"/>
      <w:r>
        <w:rPr>
          <w:rStyle w:val="2"/>
          <w:rFonts w:eastAsia="Arial Unicode MS"/>
          <w:color w:val="000000"/>
        </w:rPr>
        <w:t>многолотовом</w:t>
      </w:r>
      <w:proofErr w:type="spellEnd"/>
      <w:r>
        <w:rPr>
          <w:rStyle w:val="2"/>
          <w:rFonts w:eastAsia="Arial Unicode MS"/>
          <w:color w:val="000000"/>
        </w:rPr>
        <w:t xml:space="preserve"> конкурсе - для каждого лота.</w:t>
      </w:r>
      <w:bookmarkEnd w:id="11"/>
    </w:p>
    <w:p w:rsidR="00357730" w:rsidRDefault="00357730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57730" w:rsidRDefault="00357730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10B8A" w:rsidRDefault="00C10B8A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№4</w:t>
      </w:r>
    </w:p>
    <w:p w:rsidR="00C10B8A" w:rsidRDefault="00C10B8A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и 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</w:p>
    <w:p w:rsidR="00C10B8A" w:rsidRDefault="00C10B8A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 </w:t>
      </w:r>
    </w:p>
    <w:p w:rsidR="00C10B8A" w:rsidRDefault="00C10B8A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</w:p>
    <w:p w:rsidR="00C10B8A" w:rsidRDefault="00C10B8A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C10B8A" w:rsidRDefault="00C10B8A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15FE" w:rsidRDefault="002915FE" w:rsidP="00C10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15FE" w:rsidRDefault="002915FE" w:rsidP="002915FE">
      <w:pPr>
        <w:pStyle w:val="21"/>
        <w:shd w:val="clear" w:color="auto" w:fill="auto"/>
        <w:spacing w:after="0" w:line="280" w:lineRule="exact"/>
        <w:ind w:left="20"/>
        <w:jc w:val="center"/>
      </w:pPr>
      <w:r>
        <w:rPr>
          <w:rStyle w:val="2"/>
          <w:rFonts w:eastAsia="Arial Unicode MS"/>
          <w:color w:val="000000"/>
        </w:rPr>
        <w:t>Извещение</w:t>
      </w:r>
    </w:p>
    <w:p w:rsidR="002915FE" w:rsidRDefault="002915FE" w:rsidP="002915FE">
      <w:pPr>
        <w:pStyle w:val="21"/>
        <w:shd w:val="clear" w:color="auto" w:fill="auto"/>
        <w:spacing w:after="305" w:line="280" w:lineRule="exact"/>
        <w:ind w:left="20"/>
        <w:jc w:val="center"/>
      </w:pPr>
      <w:r>
        <w:rPr>
          <w:rStyle w:val="2"/>
          <w:rFonts w:eastAsia="Arial Unicode MS"/>
          <w:color w:val="000000"/>
        </w:rPr>
        <w:t>о проведении открытого конкурса</w:t>
      </w:r>
    </w:p>
    <w:p w:rsidR="002915FE" w:rsidRDefault="002915FE" w:rsidP="002915FE">
      <w:pPr>
        <w:pStyle w:val="21"/>
        <w:numPr>
          <w:ilvl w:val="0"/>
          <w:numId w:val="36"/>
        </w:numPr>
        <w:shd w:val="clear" w:color="auto" w:fill="auto"/>
        <w:tabs>
          <w:tab w:val="left" w:pos="660"/>
          <w:tab w:val="left" w:leader="underscore" w:pos="9283"/>
        </w:tabs>
        <w:spacing w:after="0" w:line="326" w:lineRule="exact"/>
        <w:ind w:firstLine="320"/>
      </w:pPr>
      <w:r>
        <w:rPr>
          <w:rStyle w:val="2"/>
          <w:rFonts w:eastAsia="Arial Unicode MS"/>
          <w:color w:val="000000"/>
        </w:rPr>
        <w:t>наименование, местонахождение, почтовый адрес, номер контактного телефона организатора, адрес электронной почты, номер факса</w:t>
      </w:r>
      <w:r>
        <w:rPr>
          <w:rStyle w:val="2"/>
          <w:rFonts w:eastAsia="Arial Unicode MS"/>
          <w:color w:val="000000"/>
        </w:rPr>
        <w:tab/>
      </w:r>
    </w:p>
    <w:p w:rsidR="002915FE" w:rsidRDefault="002915FE" w:rsidP="002915FE">
      <w:pPr>
        <w:pStyle w:val="21"/>
        <w:numPr>
          <w:ilvl w:val="0"/>
          <w:numId w:val="36"/>
        </w:numPr>
        <w:shd w:val="clear" w:color="auto" w:fill="auto"/>
        <w:tabs>
          <w:tab w:val="left" w:pos="660"/>
        </w:tabs>
        <w:spacing w:after="0" w:line="322" w:lineRule="exact"/>
        <w:ind w:firstLine="320"/>
      </w:pPr>
      <w:r>
        <w:rPr>
          <w:rStyle w:val="2"/>
          <w:rFonts w:eastAsia="Arial Unicode MS"/>
          <w:color w:val="000000"/>
        </w:rPr>
        <w:t>место, дата и время вскрытия и рассмотрения конвертов с заявками на участие в конкурсе, оценки и сопоставления заявок на участие в конкурсе</w:t>
      </w:r>
    </w:p>
    <w:p w:rsidR="002915FE" w:rsidRDefault="002915FE" w:rsidP="002915FE">
      <w:pPr>
        <w:pStyle w:val="21"/>
        <w:numPr>
          <w:ilvl w:val="0"/>
          <w:numId w:val="36"/>
        </w:numPr>
        <w:shd w:val="clear" w:color="auto" w:fill="auto"/>
        <w:tabs>
          <w:tab w:val="left" w:pos="660"/>
          <w:tab w:val="left" w:leader="underscore" w:pos="9024"/>
        </w:tabs>
        <w:spacing w:after="0" w:line="322" w:lineRule="exact"/>
        <w:ind w:firstLine="320"/>
        <w:jc w:val="both"/>
      </w:pPr>
      <w:r>
        <w:rPr>
          <w:rStyle w:val="2"/>
          <w:rFonts w:eastAsia="Arial Unicode MS"/>
          <w:color w:val="000000"/>
        </w:rPr>
        <w:t>предмет конкурса с указанием адресного ориентира размещения нестационарного торгового объекта (в том числе лотов конкурса), количе</w:t>
      </w:r>
      <w:r>
        <w:rPr>
          <w:rStyle w:val="2"/>
          <w:rFonts w:eastAsia="Arial Unicode MS"/>
          <w:color w:val="000000"/>
        </w:rPr>
        <w:softHyphen/>
        <w:t>ство нестационарных торговых объектов по одному адресному ориентиру, тип (вид) нестационарного торгового объекта с указанием его технических характеристик (в том числе параметры, требования к внешнему виду и площади объекта), специализация объекта, срок действия договора, а в случае, если нестационарный торговый объект в соответствии со схемой размещения нестационарных торговых объектов на территории Чегемского муниципального района КБР определен для использования субъектами малого и среднего предпринимательства, осуществляющими торговую деятельность, информация о возможности участия в конкурсе только субъектов малого и среднего предпринимательства, осуществляющих торговую дея</w:t>
      </w:r>
      <w:r>
        <w:rPr>
          <w:rStyle w:val="2"/>
          <w:rFonts w:eastAsia="Arial Unicode MS"/>
          <w:color w:val="000000"/>
        </w:rPr>
        <w:softHyphen/>
        <w:t xml:space="preserve">тельность </w:t>
      </w:r>
      <w:r>
        <w:rPr>
          <w:rStyle w:val="2"/>
          <w:rFonts w:eastAsia="Arial Unicode MS"/>
          <w:color w:val="000000"/>
        </w:rPr>
        <w:tab/>
      </w:r>
    </w:p>
    <w:p w:rsidR="002276A3" w:rsidRDefault="002276A3" w:rsidP="002276A3">
      <w:pPr>
        <w:pStyle w:val="21"/>
        <w:numPr>
          <w:ilvl w:val="0"/>
          <w:numId w:val="36"/>
        </w:numPr>
        <w:shd w:val="clear" w:color="auto" w:fill="auto"/>
        <w:tabs>
          <w:tab w:val="left" w:pos="660"/>
        </w:tabs>
        <w:spacing w:after="0" w:line="322" w:lineRule="exact"/>
        <w:ind w:firstLine="320"/>
      </w:pPr>
      <w:r>
        <w:rPr>
          <w:rStyle w:val="2"/>
          <w:rFonts w:eastAsia="Arial Unicode MS"/>
          <w:color w:val="000000"/>
        </w:rPr>
        <w:t>начальная (минимальная) цена предмета конкурса на право заключения договора, а также срок и порядок внесения цены предмета конкурса</w:t>
      </w:r>
    </w:p>
    <w:p w:rsidR="002276A3" w:rsidRDefault="002276A3" w:rsidP="002276A3">
      <w:pPr>
        <w:pStyle w:val="21"/>
        <w:numPr>
          <w:ilvl w:val="0"/>
          <w:numId w:val="36"/>
        </w:numPr>
        <w:shd w:val="clear" w:color="auto" w:fill="auto"/>
        <w:tabs>
          <w:tab w:val="left" w:pos="671"/>
        </w:tabs>
        <w:spacing w:after="0" w:line="280" w:lineRule="exact"/>
        <w:ind w:left="320"/>
        <w:jc w:val="both"/>
      </w:pPr>
      <w:r>
        <w:rPr>
          <w:rStyle w:val="2"/>
          <w:rFonts w:eastAsia="Arial Unicode MS"/>
          <w:color w:val="000000"/>
        </w:rPr>
        <w:t>требования к содержанию и составу заявки на участие в конкурсе,</w:t>
      </w:r>
    </w:p>
    <w:p w:rsidR="002276A3" w:rsidRDefault="002276A3" w:rsidP="002276A3">
      <w:pPr>
        <w:pStyle w:val="21"/>
        <w:numPr>
          <w:ilvl w:val="0"/>
          <w:numId w:val="36"/>
        </w:numPr>
        <w:shd w:val="clear" w:color="auto" w:fill="auto"/>
        <w:tabs>
          <w:tab w:val="left" w:pos="660"/>
          <w:tab w:val="left" w:leader="underscore" w:pos="9024"/>
        </w:tabs>
        <w:spacing w:after="0" w:line="322" w:lineRule="exact"/>
        <w:ind w:firstLine="320"/>
      </w:pPr>
      <w:r>
        <w:rPr>
          <w:rStyle w:val="2"/>
          <w:rFonts w:eastAsia="Arial Unicode MS"/>
          <w:color w:val="000000"/>
        </w:rPr>
        <w:t>место, время, дата начала и окончания срока подачи заявок на участие в открытом конкурсе</w:t>
      </w:r>
      <w:r>
        <w:rPr>
          <w:rStyle w:val="2"/>
          <w:rFonts w:eastAsia="Arial Unicode MS"/>
          <w:color w:val="000000"/>
        </w:rPr>
        <w:tab/>
      </w:r>
    </w:p>
    <w:p w:rsidR="00B6466B" w:rsidRDefault="00B6466B" w:rsidP="00B6466B">
      <w:pPr>
        <w:pStyle w:val="21"/>
        <w:numPr>
          <w:ilvl w:val="0"/>
          <w:numId w:val="36"/>
        </w:numPr>
        <w:shd w:val="clear" w:color="auto" w:fill="auto"/>
        <w:tabs>
          <w:tab w:val="left" w:pos="736"/>
        </w:tabs>
        <w:spacing w:after="0" w:line="280" w:lineRule="exact"/>
        <w:ind w:left="320"/>
        <w:jc w:val="both"/>
      </w:pPr>
      <w:r>
        <w:rPr>
          <w:rStyle w:val="2"/>
          <w:rFonts w:eastAsia="Arial Unicode MS"/>
          <w:color w:val="000000"/>
        </w:rPr>
        <w:t>требования, предъявляемые к участникам конкурса</w:t>
      </w:r>
    </w:p>
    <w:p w:rsidR="00B6466B" w:rsidRDefault="00B6466B" w:rsidP="00B6466B">
      <w:pPr>
        <w:pStyle w:val="21"/>
        <w:numPr>
          <w:ilvl w:val="0"/>
          <w:numId w:val="36"/>
        </w:numPr>
        <w:shd w:val="clear" w:color="auto" w:fill="auto"/>
        <w:tabs>
          <w:tab w:val="left" w:pos="694"/>
          <w:tab w:val="left" w:leader="underscore" w:pos="6826"/>
          <w:tab w:val="left" w:leader="underscore" w:pos="9264"/>
        </w:tabs>
        <w:spacing w:after="0" w:line="322" w:lineRule="exact"/>
        <w:ind w:firstLine="320"/>
      </w:pPr>
      <w:r>
        <w:rPr>
          <w:rStyle w:val="2"/>
          <w:rFonts w:eastAsia="Arial Unicode MS"/>
          <w:color w:val="000000"/>
        </w:rPr>
        <w:t>возможность подключения нестационарного торгового объекта к сетям инженерно-технического обеспечения</w:t>
      </w:r>
      <w:r>
        <w:rPr>
          <w:rStyle w:val="2"/>
          <w:rFonts w:eastAsia="Arial Unicode MS"/>
          <w:color w:val="000000"/>
        </w:rPr>
        <w:tab/>
        <w:t>_</w:t>
      </w:r>
      <w:r>
        <w:rPr>
          <w:rStyle w:val="2"/>
          <w:rFonts w:eastAsia="Arial Unicode MS"/>
          <w:color w:val="000000"/>
        </w:rPr>
        <w:tab/>
      </w:r>
    </w:p>
    <w:p w:rsidR="00B6466B" w:rsidRDefault="00B6466B" w:rsidP="00B6466B">
      <w:pPr>
        <w:pStyle w:val="21"/>
        <w:numPr>
          <w:ilvl w:val="0"/>
          <w:numId w:val="36"/>
        </w:numPr>
        <w:shd w:val="clear" w:color="auto" w:fill="auto"/>
        <w:tabs>
          <w:tab w:val="left" w:pos="704"/>
          <w:tab w:val="left" w:leader="underscore" w:pos="6041"/>
          <w:tab w:val="left" w:leader="underscore" w:pos="6239"/>
          <w:tab w:val="left" w:leader="underscore" w:pos="9264"/>
        </w:tabs>
        <w:spacing w:after="0" w:line="322" w:lineRule="exact"/>
        <w:ind w:firstLine="320"/>
      </w:pPr>
      <w:r>
        <w:rPr>
          <w:rStyle w:val="2"/>
          <w:rFonts w:eastAsia="Arial Unicode MS"/>
          <w:color w:val="000000"/>
        </w:rPr>
        <w:t>срок, на который заключается договор на размещение нестационарного торгового объекта</w:t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</w:p>
    <w:p w:rsidR="00B6466B" w:rsidRDefault="00B6466B" w:rsidP="00B6466B">
      <w:pPr>
        <w:pStyle w:val="21"/>
        <w:numPr>
          <w:ilvl w:val="0"/>
          <w:numId w:val="36"/>
        </w:numPr>
        <w:shd w:val="clear" w:color="auto" w:fill="auto"/>
        <w:tabs>
          <w:tab w:val="left" w:pos="851"/>
        </w:tabs>
        <w:spacing w:after="0" w:line="280" w:lineRule="exact"/>
        <w:ind w:left="320"/>
        <w:jc w:val="both"/>
      </w:pPr>
      <w:r>
        <w:rPr>
          <w:rStyle w:val="2"/>
          <w:rFonts w:eastAsia="Arial Unicode MS"/>
          <w:color w:val="000000"/>
        </w:rPr>
        <w:t>место получения информации об условиях конкурса</w:t>
      </w:r>
    </w:p>
    <w:p w:rsidR="00B6466B" w:rsidRDefault="00B6466B" w:rsidP="00B6466B">
      <w:pPr>
        <w:pStyle w:val="21"/>
        <w:numPr>
          <w:ilvl w:val="0"/>
          <w:numId w:val="36"/>
        </w:numPr>
        <w:shd w:val="clear" w:color="auto" w:fill="auto"/>
        <w:tabs>
          <w:tab w:val="left" w:pos="1218"/>
        </w:tabs>
        <w:spacing w:after="0" w:line="280" w:lineRule="exact"/>
        <w:ind w:left="320"/>
        <w:jc w:val="both"/>
      </w:pPr>
      <w:r>
        <w:rPr>
          <w:rStyle w:val="2"/>
          <w:rFonts w:eastAsia="Arial Unicode MS"/>
          <w:color w:val="000000"/>
        </w:rPr>
        <w:t>требования к содержанию и уборке территории</w:t>
      </w:r>
    </w:p>
    <w:p w:rsidR="00B6466B" w:rsidRDefault="00B6466B" w:rsidP="00B6466B">
      <w:pPr>
        <w:pStyle w:val="21"/>
        <w:numPr>
          <w:ilvl w:val="0"/>
          <w:numId w:val="36"/>
        </w:numPr>
        <w:shd w:val="clear" w:color="auto" w:fill="auto"/>
        <w:tabs>
          <w:tab w:val="left" w:pos="851"/>
        </w:tabs>
        <w:spacing w:after="0" w:line="280" w:lineRule="exact"/>
        <w:ind w:left="320"/>
        <w:jc w:val="both"/>
      </w:pPr>
      <w:r>
        <w:rPr>
          <w:rStyle w:val="2"/>
          <w:rFonts w:eastAsia="Arial Unicode MS"/>
          <w:color w:val="000000"/>
        </w:rPr>
        <w:t>место приема заявок на участие в открытом конкурсе</w:t>
      </w:r>
    </w:p>
    <w:p w:rsidR="00C10B8A" w:rsidRDefault="00C10B8A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1764B" w:rsidRDefault="0031764B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1764B" w:rsidRDefault="0031764B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1764B" w:rsidRDefault="0031764B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1764B" w:rsidRDefault="0031764B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1764B" w:rsidRDefault="0031764B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1764B" w:rsidRDefault="0031764B" w:rsidP="0031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№5</w:t>
      </w:r>
    </w:p>
    <w:p w:rsidR="0031764B" w:rsidRDefault="0031764B" w:rsidP="0031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и 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</w:p>
    <w:p w:rsidR="0031764B" w:rsidRDefault="0031764B" w:rsidP="0031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 </w:t>
      </w:r>
    </w:p>
    <w:p w:rsidR="0031764B" w:rsidRDefault="0031764B" w:rsidP="0031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</w:p>
    <w:p w:rsidR="0031764B" w:rsidRDefault="0031764B" w:rsidP="0031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31764B" w:rsidRDefault="0031764B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2037C" w:rsidRDefault="00B2037C" w:rsidP="00B2037C">
      <w:pPr>
        <w:pStyle w:val="21"/>
        <w:shd w:val="clear" w:color="auto" w:fill="auto"/>
        <w:spacing w:after="0" w:line="280" w:lineRule="exact"/>
        <w:jc w:val="center"/>
      </w:pPr>
      <w:r>
        <w:rPr>
          <w:rStyle w:val="2"/>
          <w:rFonts w:eastAsia="Arial Unicode MS"/>
          <w:color w:val="000000"/>
        </w:rPr>
        <w:t>Расписка</w:t>
      </w:r>
    </w:p>
    <w:p w:rsidR="00B2037C" w:rsidRDefault="00B2037C" w:rsidP="00B2037C">
      <w:pPr>
        <w:pStyle w:val="21"/>
        <w:shd w:val="clear" w:color="auto" w:fill="auto"/>
        <w:spacing w:after="0" w:line="280" w:lineRule="exact"/>
        <w:jc w:val="center"/>
        <w:rPr>
          <w:rStyle w:val="2"/>
          <w:rFonts w:eastAsia="Arial Unicode MS"/>
          <w:color w:val="000000"/>
        </w:rPr>
      </w:pPr>
      <w:r>
        <w:rPr>
          <w:rStyle w:val="2"/>
          <w:rFonts w:eastAsia="Arial Unicode MS"/>
          <w:color w:val="000000"/>
        </w:rPr>
        <w:t>о приеме заявки на участие в открытом конкурсе</w:t>
      </w:r>
    </w:p>
    <w:p w:rsidR="00B2037C" w:rsidRDefault="00B2037C" w:rsidP="00B2037C">
      <w:pPr>
        <w:pStyle w:val="21"/>
        <w:shd w:val="clear" w:color="auto" w:fill="auto"/>
        <w:spacing w:after="0" w:line="280" w:lineRule="exact"/>
        <w:jc w:val="center"/>
      </w:pPr>
    </w:p>
    <w:p w:rsidR="00B2037C" w:rsidRDefault="00B2037C" w:rsidP="00B2037C">
      <w:pPr>
        <w:pStyle w:val="21"/>
        <w:shd w:val="clear" w:color="auto" w:fill="auto"/>
        <w:tabs>
          <w:tab w:val="left" w:leader="underscore" w:pos="5642"/>
          <w:tab w:val="left" w:leader="underscore" w:pos="5839"/>
          <w:tab w:val="left" w:leader="underscore" w:pos="9064"/>
        </w:tabs>
        <w:spacing w:after="42" w:line="280" w:lineRule="exact"/>
        <w:ind w:left="220"/>
        <w:jc w:val="both"/>
      </w:pPr>
      <w:r>
        <w:rPr>
          <w:rStyle w:val="2"/>
          <w:rFonts w:eastAsia="Arial Unicode MS"/>
          <w:color w:val="000000"/>
        </w:rPr>
        <w:t>Дана</w:t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</w:p>
    <w:p w:rsidR="00B2037C" w:rsidRDefault="00B2037C" w:rsidP="00B2037C">
      <w:pPr>
        <w:pStyle w:val="21"/>
        <w:shd w:val="clear" w:color="auto" w:fill="auto"/>
        <w:spacing w:after="0" w:line="280" w:lineRule="exact"/>
        <w:jc w:val="center"/>
      </w:pPr>
      <w:r>
        <w:rPr>
          <w:rStyle w:val="2"/>
          <w:rFonts w:eastAsia="Arial Unicode MS"/>
          <w:color w:val="000000"/>
        </w:rPr>
        <w:t>(Ф.И.О. лица, представившего заявку на участие в открытом конкурсе)</w:t>
      </w:r>
    </w:p>
    <w:p w:rsidR="00B2037C" w:rsidRDefault="00B2037C" w:rsidP="00B2037C">
      <w:pPr>
        <w:pStyle w:val="21"/>
        <w:shd w:val="clear" w:color="auto" w:fill="auto"/>
        <w:spacing w:after="289" w:line="280" w:lineRule="exact"/>
        <w:ind w:firstLine="320"/>
        <w:jc w:val="both"/>
      </w:pPr>
      <w:r>
        <w:rPr>
          <w:rStyle w:val="2"/>
          <w:rFonts w:eastAsia="Arial Unicode MS"/>
          <w:color w:val="000000"/>
        </w:rPr>
        <w:t>(серия и номер документа, удостоверяющего личность, кем и когда выдан)</w:t>
      </w:r>
    </w:p>
    <w:p w:rsidR="00B2037C" w:rsidRDefault="00B2037C" w:rsidP="00B2037C">
      <w:pPr>
        <w:pStyle w:val="21"/>
        <w:shd w:val="clear" w:color="auto" w:fill="auto"/>
        <w:tabs>
          <w:tab w:val="left" w:leader="underscore" w:pos="7015"/>
          <w:tab w:val="left" w:leader="underscore" w:pos="7213"/>
          <w:tab w:val="left" w:leader="underscore" w:pos="9254"/>
        </w:tabs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>в том, что от вышеуказанного лица получен опечатанный конверт с заявкой на участие в открытом конкурсе</w:t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  <w:r>
        <w:rPr>
          <w:rStyle w:val="2"/>
          <w:rFonts w:eastAsia="Arial Unicode MS"/>
          <w:color w:val="000000"/>
        </w:rPr>
        <w:tab/>
      </w:r>
    </w:p>
    <w:p w:rsidR="00B2037C" w:rsidRDefault="00B2037C" w:rsidP="00B2037C">
      <w:pPr>
        <w:pStyle w:val="21"/>
        <w:shd w:val="clear" w:color="auto" w:fill="auto"/>
        <w:spacing w:after="342" w:line="280" w:lineRule="exact"/>
        <w:jc w:val="center"/>
      </w:pPr>
      <w:r>
        <w:rPr>
          <w:rStyle w:val="2"/>
          <w:rFonts w:eastAsia="Arial Unicode MS"/>
          <w:color w:val="000000"/>
        </w:rPr>
        <w:t xml:space="preserve">                                   (наименование конкурса)</w:t>
      </w:r>
    </w:p>
    <w:p w:rsidR="00B2037C" w:rsidRDefault="00B2037C" w:rsidP="00B2037C">
      <w:pPr>
        <w:pStyle w:val="21"/>
        <w:shd w:val="clear" w:color="auto" w:fill="auto"/>
        <w:spacing w:after="37" w:line="280" w:lineRule="exact"/>
        <w:ind w:firstLine="320"/>
        <w:jc w:val="both"/>
      </w:pPr>
      <w:r>
        <w:rPr>
          <w:rStyle w:val="2"/>
          <w:rFonts w:eastAsia="Arial Unicode MS"/>
          <w:color w:val="000000"/>
        </w:rPr>
        <w:t xml:space="preserve">Наименование и адрес претендента на конверте: </w:t>
      </w:r>
      <w:r w:rsidRPr="00B2037C">
        <w:rPr>
          <w:rStyle w:val="2"/>
          <w:rFonts w:eastAsia="Arial Unicode MS"/>
          <w:color w:val="000000"/>
          <w:u w:val="single"/>
        </w:rPr>
        <w:t>указаны/не указаны.</w:t>
      </w:r>
    </w:p>
    <w:p w:rsidR="00B2037C" w:rsidRDefault="00B2037C" w:rsidP="00B2037C">
      <w:pPr>
        <w:pStyle w:val="21"/>
        <w:shd w:val="clear" w:color="auto" w:fill="auto"/>
        <w:spacing w:after="299" w:line="280" w:lineRule="exact"/>
        <w:jc w:val="center"/>
      </w:pPr>
      <w:r>
        <w:rPr>
          <w:rStyle w:val="2"/>
          <w:rFonts w:eastAsia="Arial Unicode MS"/>
          <w:color w:val="000000"/>
        </w:rPr>
        <w:t xml:space="preserve">                                                                                  (выбрать нужное)</w:t>
      </w:r>
    </w:p>
    <w:p w:rsidR="00B2037C" w:rsidRDefault="00B2037C" w:rsidP="00B2037C">
      <w:pPr>
        <w:pStyle w:val="21"/>
        <w:shd w:val="clear" w:color="auto" w:fill="auto"/>
        <w:tabs>
          <w:tab w:val="left" w:leader="underscore" w:pos="9064"/>
        </w:tabs>
        <w:spacing w:after="0" w:line="322" w:lineRule="exact"/>
        <w:ind w:firstLine="320"/>
        <w:jc w:val="both"/>
        <w:rPr>
          <w:rStyle w:val="2"/>
          <w:rFonts w:eastAsia="Arial Unicode MS"/>
          <w:color w:val="000000"/>
        </w:rPr>
      </w:pPr>
    </w:p>
    <w:p w:rsidR="00B2037C" w:rsidRDefault="00B2037C" w:rsidP="00B2037C">
      <w:pPr>
        <w:pStyle w:val="21"/>
        <w:shd w:val="clear" w:color="auto" w:fill="auto"/>
        <w:tabs>
          <w:tab w:val="left" w:leader="underscore" w:pos="9064"/>
        </w:tabs>
        <w:spacing w:after="0" w:line="322" w:lineRule="exact"/>
        <w:ind w:firstLine="320"/>
        <w:jc w:val="both"/>
      </w:pPr>
      <w:r>
        <w:rPr>
          <w:rStyle w:val="2"/>
          <w:rFonts w:eastAsia="Arial Unicode MS"/>
          <w:color w:val="000000"/>
        </w:rPr>
        <w:t>Дата получения конверта с заявкой на участие в открытом конкурсе «</w:t>
      </w:r>
      <w:r>
        <w:rPr>
          <w:rStyle w:val="2"/>
          <w:rFonts w:eastAsia="Arial Unicode MS"/>
          <w:color w:val="000000"/>
        </w:rPr>
        <w:tab/>
        <w:t>»</w:t>
      </w:r>
    </w:p>
    <w:p w:rsidR="00B2037C" w:rsidRDefault="00B2037C" w:rsidP="00B2037C">
      <w:pPr>
        <w:pStyle w:val="21"/>
        <w:shd w:val="clear" w:color="auto" w:fill="auto"/>
        <w:tabs>
          <w:tab w:val="left" w:leader="underscore" w:pos="1546"/>
          <w:tab w:val="left" w:leader="underscore" w:pos="2270"/>
          <w:tab w:val="left" w:leader="underscore" w:pos="5371"/>
          <w:tab w:val="left" w:leader="underscore" w:pos="6461"/>
        </w:tabs>
        <w:spacing w:after="0" w:line="322" w:lineRule="exact"/>
        <w:jc w:val="both"/>
      </w:pPr>
      <w:r>
        <w:rPr>
          <w:rStyle w:val="2"/>
          <w:rFonts w:eastAsia="Arial Unicode MS"/>
          <w:color w:val="000000"/>
        </w:rPr>
        <w:tab/>
        <w:t>20</w:t>
      </w:r>
      <w:r>
        <w:rPr>
          <w:rStyle w:val="2"/>
          <w:rFonts w:eastAsia="Arial Unicode MS"/>
          <w:color w:val="000000"/>
        </w:rPr>
        <w:tab/>
        <w:t>г., время получения</w:t>
      </w:r>
      <w:r>
        <w:rPr>
          <w:rStyle w:val="2"/>
          <w:rFonts w:eastAsia="Arial Unicode MS"/>
          <w:color w:val="000000"/>
        </w:rPr>
        <w:tab/>
        <w:t>час.</w:t>
      </w:r>
      <w:r>
        <w:rPr>
          <w:rStyle w:val="2"/>
          <w:rFonts w:eastAsia="Arial Unicode MS"/>
          <w:color w:val="000000"/>
        </w:rPr>
        <w:tab/>
        <w:t>мин.</w:t>
      </w:r>
    </w:p>
    <w:p w:rsidR="00B2037C" w:rsidRDefault="00B2037C" w:rsidP="00B2037C">
      <w:pPr>
        <w:pStyle w:val="21"/>
        <w:shd w:val="clear" w:color="auto" w:fill="auto"/>
        <w:tabs>
          <w:tab w:val="left" w:leader="underscore" w:pos="2270"/>
        </w:tabs>
        <w:spacing w:after="0" w:line="322" w:lineRule="exact"/>
        <w:ind w:firstLine="320"/>
        <w:jc w:val="both"/>
      </w:pPr>
      <w:r>
        <w:rPr>
          <w:rStyle w:val="2"/>
          <w:rFonts w:eastAsia="Arial Unicode MS"/>
          <w:color w:val="000000"/>
        </w:rPr>
        <w:t>Конверт с заявкой на участие в открытом конкурсе зарегистрирован в журнале регистрации заявок на участие в открытом конкурсе за №_____</w:t>
      </w:r>
      <w:r>
        <w:rPr>
          <w:rStyle w:val="2"/>
          <w:rFonts w:eastAsia="Arial Unicode MS"/>
          <w:color w:val="000000"/>
        </w:rPr>
        <w:tab/>
        <w:t>.</w:t>
      </w:r>
    </w:p>
    <w:p w:rsidR="00B2037C" w:rsidRDefault="00B2037C" w:rsidP="00B2037C">
      <w:pPr>
        <w:pStyle w:val="21"/>
        <w:shd w:val="clear" w:color="auto" w:fill="auto"/>
        <w:spacing w:after="0" w:line="280" w:lineRule="exact"/>
        <w:ind w:firstLine="320"/>
        <w:jc w:val="both"/>
        <w:rPr>
          <w:rStyle w:val="2"/>
          <w:rFonts w:eastAsia="Arial Unicode MS"/>
          <w:color w:val="000000"/>
        </w:rPr>
      </w:pPr>
    </w:p>
    <w:p w:rsidR="00B2037C" w:rsidRDefault="00B2037C" w:rsidP="00B2037C">
      <w:pPr>
        <w:pStyle w:val="21"/>
        <w:shd w:val="clear" w:color="auto" w:fill="auto"/>
        <w:spacing w:after="0" w:line="280" w:lineRule="exact"/>
        <w:ind w:firstLine="320"/>
        <w:jc w:val="both"/>
        <w:rPr>
          <w:rStyle w:val="2"/>
          <w:rFonts w:eastAsia="Arial Unicode MS"/>
          <w:color w:val="000000"/>
        </w:rPr>
      </w:pPr>
    </w:p>
    <w:p w:rsidR="00B2037C" w:rsidRPr="00B2037C" w:rsidRDefault="00B2037C" w:rsidP="00B2037C">
      <w:pPr>
        <w:pStyle w:val="21"/>
        <w:shd w:val="clear" w:color="auto" w:fill="auto"/>
        <w:spacing w:after="0" w:line="280" w:lineRule="exact"/>
        <w:ind w:firstLine="320"/>
        <w:jc w:val="both"/>
        <w:rPr>
          <w:u w:val="single"/>
        </w:rPr>
      </w:pPr>
      <w:r>
        <w:rPr>
          <w:rStyle w:val="2"/>
          <w:rFonts w:eastAsia="Arial Unicode MS"/>
          <w:color w:val="000000"/>
        </w:rPr>
        <w:t xml:space="preserve">Ответственное лицо организатора:  </w:t>
      </w:r>
      <w:r w:rsidRPr="00B2037C">
        <w:rPr>
          <w:rStyle w:val="2"/>
          <w:rFonts w:eastAsia="Arial Unicode MS"/>
          <w:color w:val="000000"/>
          <w:u w:val="single"/>
        </w:rPr>
        <w:t>___________________(подпись)</w:t>
      </w:r>
    </w:p>
    <w:p w:rsidR="00B2037C" w:rsidRDefault="00B2037C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12C78" w:rsidRDefault="00D12C78" w:rsidP="00D1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№6</w:t>
      </w:r>
    </w:p>
    <w:p w:rsidR="00D12C78" w:rsidRDefault="00D12C78" w:rsidP="00D1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и 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</w:p>
    <w:p w:rsidR="00D12C78" w:rsidRDefault="00D12C78" w:rsidP="00D1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 места для размещения нестационарного </w:t>
      </w:r>
    </w:p>
    <w:p w:rsidR="00D12C78" w:rsidRDefault="00D12C78" w:rsidP="00D1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 xml:space="preserve">торгового объекта на территории </w:t>
      </w:r>
    </w:p>
    <w:p w:rsidR="00D12C78" w:rsidRDefault="00D12C78" w:rsidP="00D1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916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86175" w:rsidRDefault="00F86175" w:rsidP="00F86175">
      <w:pPr>
        <w:widowControl w:val="0"/>
        <w:spacing w:after="0" w:line="280" w:lineRule="exact"/>
        <w:ind w:left="8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61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Опись представленных документов</w:t>
      </w:r>
    </w:p>
    <w:p w:rsidR="00F86175" w:rsidRPr="00F86175" w:rsidRDefault="00F86175" w:rsidP="00F86175">
      <w:pPr>
        <w:widowControl w:val="0"/>
        <w:spacing w:after="0" w:line="280" w:lineRule="exact"/>
        <w:ind w:left="8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8170"/>
        <w:gridCol w:w="1046"/>
      </w:tblGrid>
      <w:tr w:rsidR="00F86175" w:rsidTr="000720AC">
        <w:trPr>
          <w:trHeight w:hRule="exact"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п/п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  <w:rFonts w:eastAsia="Arial Unicode MS"/>
                <w:color w:val="000000"/>
              </w:rPr>
              <w:t>Наименования документов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120" w:line="240" w:lineRule="exact"/>
              <w:ind w:left="140"/>
            </w:pPr>
            <w:r>
              <w:rPr>
                <w:rStyle w:val="212pt"/>
                <w:rFonts w:eastAsia="Arial Unicode MS"/>
                <w:color w:val="000000"/>
              </w:rPr>
              <w:t>Кол-во</w:t>
            </w:r>
          </w:p>
          <w:p w:rsidR="00F86175" w:rsidRDefault="00F86175" w:rsidP="000720AC">
            <w:pPr>
              <w:pStyle w:val="21"/>
              <w:shd w:val="clear" w:color="auto" w:fill="auto"/>
              <w:spacing w:before="120" w:after="0" w:line="240" w:lineRule="exact"/>
              <w:ind w:left="140"/>
            </w:pPr>
            <w:r>
              <w:rPr>
                <w:rStyle w:val="212pt"/>
                <w:rFonts w:eastAsia="Arial Unicode MS"/>
                <w:color w:val="000000"/>
              </w:rPr>
              <w:t>страниц</w:t>
            </w:r>
          </w:p>
        </w:tc>
      </w:tr>
      <w:tr w:rsidR="00F86175" w:rsidTr="000720AC">
        <w:trPr>
          <w:trHeight w:hRule="exact"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302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Заявка на участие в открытом конкурсе на право заключения Договора на размещение нестационарного торгового объекта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12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2.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Копия свидетельства о государственной регистрации юридического лица или индивидуального предпринимателя (копия свидетельства о постановке на учет физического лица в налоговом органе для физиче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ских лиц)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21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D46B5E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Выписка из Единого государственного реестра юридических лиц - для юридических лиц, выписка из Единого государственного реестра ин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дивидуальных предпринимателей - для индивидуальных предприни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мателей, полученные не ранее чем за один месяц до дня опубликова</w:t>
            </w:r>
            <w:r>
              <w:rPr>
                <w:rStyle w:val="212pt"/>
                <w:rFonts w:eastAsia="Arial Unicode MS"/>
                <w:color w:val="000000"/>
              </w:rPr>
              <w:softHyphen/>
              <w:t xml:space="preserve">ния в официальном печатном издании и размещения на официальном сайте </w:t>
            </w:r>
            <w:r w:rsidR="00D46B5E">
              <w:rPr>
                <w:rStyle w:val="212pt"/>
                <w:rFonts w:eastAsia="Arial Unicode MS"/>
                <w:color w:val="000000"/>
              </w:rPr>
              <w:t>местной администрации Чегемского муниципального района КБР</w:t>
            </w:r>
            <w:r>
              <w:rPr>
                <w:rStyle w:val="212pt"/>
                <w:rFonts w:eastAsia="Arial Unicode MS"/>
                <w:color w:val="000000"/>
              </w:rPr>
              <w:t xml:space="preserve"> в сети «Интернет» извещения о про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ведении открытого конкурса (оригинал или копия)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12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4.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Документ, подтверждающий полномочия лица на осуществление дей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ствий от имени лица, подающего заявку (в случае если от имени пре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тендента действует представитель по доверенности или в случае пода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чи заявки на участие в конкурсе от имени юридического лица)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5.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Проект НТО (в случае размещения киосков и павильонов), цветная фотография НТО (в случае размещения сезонных объектов, мобиль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ных пунктов питания, торговых автоматов, передвижных сооружений)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6.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302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Документы, подтверждающие опыт работы претендента в сфере не</w:t>
            </w:r>
            <w:r>
              <w:rPr>
                <w:rStyle w:val="212pt"/>
                <w:rFonts w:eastAsia="Arial Unicode MS"/>
                <w:color w:val="000000"/>
              </w:rPr>
              <w:softHyphen/>
              <w:t>стационарной мелкорозничной торговли (при наличии)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3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7.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Копия документа, удостоверяющего личность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3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8.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Сертификат на товары (при наличии)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3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ind w:left="180"/>
            </w:pPr>
            <w:r>
              <w:rPr>
                <w:rStyle w:val="212pt"/>
                <w:rFonts w:eastAsia="Arial Unicode MS"/>
                <w:color w:val="000000"/>
              </w:rPr>
              <w:t>9.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Документ, подтверждающий статус инвалида (при наличии)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  <w:tr w:rsidR="00F86175" w:rsidTr="000720AC">
        <w:trPr>
          <w:trHeight w:hRule="exact" w:val="3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86175" w:rsidRDefault="00F86175" w:rsidP="000720AC">
            <w:pPr>
              <w:pStyle w:val="21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  <w:rFonts w:eastAsia="Arial Unicode MS"/>
                <w:color w:val="000000"/>
              </w:rPr>
              <w:t>ВСЕГО листов, включая опись: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75" w:rsidRDefault="00F86175" w:rsidP="000720AC">
            <w:pPr>
              <w:rPr>
                <w:sz w:val="10"/>
                <w:szCs w:val="10"/>
              </w:rPr>
            </w:pPr>
          </w:p>
        </w:tc>
      </w:tr>
    </w:tbl>
    <w:p w:rsidR="00D12C78" w:rsidRDefault="00D12C78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86175" w:rsidRDefault="00F86175" w:rsidP="00357730">
      <w:pPr>
        <w:widowControl w:val="0"/>
        <w:spacing w:after="0" w:line="322" w:lineRule="exact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86175" w:rsidRDefault="00F86175" w:rsidP="00F8617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Ф.И.О.____________________   ___________(подпись)</w:t>
      </w:r>
    </w:p>
    <w:p w:rsidR="00F86175" w:rsidRDefault="00F86175" w:rsidP="00F8617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86175" w:rsidRDefault="00F86175" w:rsidP="00F86175">
      <w:pPr>
        <w:widowControl w:val="0"/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F86175" w:rsidSect="00047C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F"/>
    <w:multiLevelType w:val="multilevel"/>
    <w:tmpl w:val="0000000E"/>
    <w:lvl w:ilvl="0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3"/>
    <w:multiLevelType w:val="multilevel"/>
    <w:tmpl w:val="00000012"/>
    <w:lvl w:ilvl="0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5"/>
    <w:multiLevelType w:val="multilevel"/>
    <w:tmpl w:val="00000014"/>
    <w:lvl w:ilvl="0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9"/>
    <w:multiLevelType w:val="multilevel"/>
    <w:tmpl w:val="00000018"/>
    <w:lvl w:ilvl="0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2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4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27"/>
    <w:multiLevelType w:val="multilevel"/>
    <w:tmpl w:val="00000026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9"/>
    <w:multiLevelType w:val="multilevel"/>
    <w:tmpl w:val="00000028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>
    <w:nsid w:val="00000033"/>
    <w:multiLevelType w:val="multilevel"/>
    <w:tmpl w:val="0000003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18937624"/>
    <w:multiLevelType w:val="hybridMultilevel"/>
    <w:tmpl w:val="A13864C8"/>
    <w:lvl w:ilvl="0" w:tplc="4218E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378624B"/>
    <w:multiLevelType w:val="hybridMultilevel"/>
    <w:tmpl w:val="1C5AEE88"/>
    <w:lvl w:ilvl="0" w:tplc="8E92F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DB64836"/>
    <w:multiLevelType w:val="multilevel"/>
    <w:tmpl w:val="1F847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B02038"/>
    <w:multiLevelType w:val="multilevel"/>
    <w:tmpl w:val="32EA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B14BA1"/>
    <w:multiLevelType w:val="multilevel"/>
    <w:tmpl w:val="0000001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>
    <w:nsid w:val="3EEB7903"/>
    <w:multiLevelType w:val="hybridMultilevel"/>
    <w:tmpl w:val="2610AFD8"/>
    <w:lvl w:ilvl="0" w:tplc="B2A62704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D4C52"/>
    <w:multiLevelType w:val="hybridMultilevel"/>
    <w:tmpl w:val="EE389DD6"/>
    <w:lvl w:ilvl="0" w:tplc="5A96BD9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4FE67832"/>
    <w:multiLevelType w:val="multilevel"/>
    <w:tmpl w:val="C73270D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>
    <w:nsid w:val="50A63E48"/>
    <w:multiLevelType w:val="hybridMultilevel"/>
    <w:tmpl w:val="1EB20CD8"/>
    <w:lvl w:ilvl="0" w:tplc="639E1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3F799A"/>
    <w:multiLevelType w:val="hybridMultilevel"/>
    <w:tmpl w:val="8092E4FA"/>
    <w:lvl w:ilvl="0" w:tplc="4C84CCC6">
      <w:start w:val="7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05578"/>
    <w:multiLevelType w:val="multilevel"/>
    <w:tmpl w:val="26D8B9E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643F0F81"/>
    <w:multiLevelType w:val="hybridMultilevel"/>
    <w:tmpl w:val="49582982"/>
    <w:lvl w:ilvl="0" w:tplc="711C9D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69C4771"/>
    <w:multiLevelType w:val="hybridMultilevel"/>
    <w:tmpl w:val="193EA580"/>
    <w:lvl w:ilvl="0" w:tplc="237C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7B0E"/>
    <w:multiLevelType w:val="hybridMultilevel"/>
    <w:tmpl w:val="8B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3"/>
  </w:num>
  <w:num w:numId="4">
    <w:abstractNumId w:val="33"/>
  </w:num>
  <w:num w:numId="5">
    <w:abstractNumId w:val="25"/>
  </w:num>
  <w:num w:numId="6">
    <w:abstractNumId w:val="24"/>
  </w:num>
  <w:num w:numId="7">
    <w:abstractNumId w:val="28"/>
  </w:num>
  <w:num w:numId="8">
    <w:abstractNumId w:val="34"/>
  </w:num>
  <w:num w:numId="9">
    <w:abstractNumId w:val="3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22"/>
  </w:num>
  <w:num w:numId="15">
    <w:abstractNumId w:val="4"/>
  </w:num>
  <w:num w:numId="16">
    <w:abstractNumId w:val="5"/>
  </w:num>
  <w:num w:numId="17">
    <w:abstractNumId w:val="27"/>
  </w:num>
  <w:num w:numId="18">
    <w:abstractNumId w:val="31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29"/>
  </w:num>
  <w:num w:numId="26">
    <w:abstractNumId w:val="12"/>
  </w:num>
  <w:num w:numId="27">
    <w:abstractNumId w:val="13"/>
  </w:num>
  <w:num w:numId="28">
    <w:abstractNumId w:val="26"/>
  </w:num>
  <w:num w:numId="29">
    <w:abstractNumId w:val="14"/>
  </w:num>
  <w:num w:numId="30">
    <w:abstractNumId w:val="15"/>
  </w:num>
  <w:num w:numId="31">
    <w:abstractNumId w:val="16"/>
  </w:num>
  <w:num w:numId="32">
    <w:abstractNumId w:val="17"/>
  </w:num>
  <w:num w:numId="33">
    <w:abstractNumId w:val="18"/>
  </w:num>
  <w:num w:numId="34">
    <w:abstractNumId w:val="19"/>
  </w:num>
  <w:num w:numId="35">
    <w:abstractNumId w:val="2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07272"/>
    <w:rsid w:val="00012275"/>
    <w:rsid w:val="000335A2"/>
    <w:rsid w:val="00047C9A"/>
    <w:rsid w:val="000510E4"/>
    <w:rsid w:val="00055020"/>
    <w:rsid w:val="00057D14"/>
    <w:rsid w:val="000618B5"/>
    <w:rsid w:val="00071CD0"/>
    <w:rsid w:val="000B5EAB"/>
    <w:rsid w:val="000D42BC"/>
    <w:rsid w:val="000E7C18"/>
    <w:rsid w:val="000F70A8"/>
    <w:rsid w:val="0012078C"/>
    <w:rsid w:val="00127A7E"/>
    <w:rsid w:val="001475A4"/>
    <w:rsid w:val="00162043"/>
    <w:rsid w:val="00185521"/>
    <w:rsid w:val="001B0B5A"/>
    <w:rsid w:val="001D0A06"/>
    <w:rsid w:val="001D1C0D"/>
    <w:rsid w:val="001E3A27"/>
    <w:rsid w:val="002164E0"/>
    <w:rsid w:val="002262BE"/>
    <w:rsid w:val="002276A3"/>
    <w:rsid w:val="002359E7"/>
    <w:rsid w:val="002675E4"/>
    <w:rsid w:val="00274A85"/>
    <w:rsid w:val="00276B93"/>
    <w:rsid w:val="0027769C"/>
    <w:rsid w:val="0028683D"/>
    <w:rsid w:val="0028725F"/>
    <w:rsid w:val="002915FE"/>
    <w:rsid w:val="002B3ED7"/>
    <w:rsid w:val="002D36C7"/>
    <w:rsid w:val="00304A5B"/>
    <w:rsid w:val="003074B3"/>
    <w:rsid w:val="00313064"/>
    <w:rsid w:val="003164FB"/>
    <w:rsid w:val="0031764B"/>
    <w:rsid w:val="0032026A"/>
    <w:rsid w:val="00347FB0"/>
    <w:rsid w:val="00350872"/>
    <w:rsid w:val="00357730"/>
    <w:rsid w:val="0038547E"/>
    <w:rsid w:val="00396257"/>
    <w:rsid w:val="003C3A8E"/>
    <w:rsid w:val="003E69AB"/>
    <w:rsid w:val="003F3B51"/>
    <w:rsid w:val="003F6446"/>
    <w:rsid w:val="004062BC"/>
    <w:rsid w:val="00415980"/>
    <w:rsid w:val="00435EC9"/>
    <w:rsid w:val="00442C3A"/>
    <w:rsid w:val="0044548E"/>
    <w:rsid w:val="00483EF5"/>
    <w:rsid w:val="004A4AF2"/>
    <w:rsid w:val="004A4E13"/>
    <w:rsid w:val="004C02B0"/>
    <w:rsid w:val="004C6B31"/>
    <w:rsid w:val="004F4D39"/>
    <w:rsid w:val="00500033"/>
    <w:rsid w:val="00506BBB"/>
    <w:rsid w:val="00514A71"/>
    <w:rsid w:val="005300EE"/>
    <w:rsid w:val="005440AE"/>
    <w:rsid w:val="005444CD"/>
    <w:rsid w:val="0055064A"/>
    <w:rsid w:val="00583489"/>
    <w:rsid w:val="005B22F9"/>
    <w:rsid w:val="005D4438"/>
    <w:rsid w:val="00603467"/>
    <w:rsid w:val="00611CA4"/>
    <w:rsid w:val="006229CF"/>
    <w:rsid w:val="006424BA"/>
    <w:rsid w:val="006749DF"/>
    <w:rsid w:val="0068198F"/>
    <w:rsid w:val="00681E8A"/>
    <w:rsid w:val="00685786"/>
    <w:rsid w:val="00690EAD"/>
    <w:rsid w:val="00705BFD"/>
    <w:rsid w:val="00710EB8"/>
    <w:rsid w:val="00742ECC"/>
    <w:rsid w:val="007445C7"/>
    <w:rsid w:val="007C2BD7"/>
    <w:rsid w:val="007C51E6"/>
    <w:rsid w:val="007F1DE1"/>
    <w:rsid w:val="00806741"/>
    <w:rsid w:val="0087783E"/>
    <w:rsid w:val="00894B16"/>
    <w:rsid w:val="008C0BB4"/>
    <w:rsid w:val="008C4D2D"/>
    <w:rsid w:val="008D0270"/>
    <w:rsid w:val="0090614D"/>
    <w:rsid w:val="00923A16"/>
    <w:rsid w:val="00932EC4"/>
    <w:rsid w:val="00963216"/>
    <w:rsid w:val="00972000"/>
    <w:rsid w:val="009835A7"/>
    <w:rsid w:val="00984916"/>
    <w:rsid w:val="0099165C"/>
    <w:rsid w:val="009A1C62"/>
    <w:rsid w:val="009B4050"/>
    <w:rsid w:val="009C71AF"/>
    <w:rsid w:val="009D01F6"/>
    <w:rsid w:val="009E0125"/>
    <w:rsid w:val="009F3C3D"/>
    <w:rsid w:val="00A05B06"/>
    <w:rsid w:val="00A13F3A"/>
    <w:rsid w:val="00A321DF"/>
    <w:rsid w:val="00A64C9D"/>
    <w:rsid w:val="00A871CE"/>
    <w:rsid w:val="00AD0240"/>
    <w:rsid w:val="00AD13AA"/>
    <w:rsid w:val="00AD240A"/>
    <w:rsid w:val="00AE2B44"/>
    <w:rsid w:val="00B1446C"/>
    <w:rsid w:val="00B172F7"/>
    <w:rsid w:val="00B2037C"/>
    <w:rsid w:val="00B4390B"/>
    <w:rsid w:val="00B570E5"/>
    <w:rsid w:val="00B60454"/>
    <w:rsid w:val="00B6466B"/>
    <w:rsid w:val="00B80FA1"/>
    <w:rsid w:val="00BA192F"/>
    <w:rsid w:val="00BB0465"/>
    <w:rsid w:val="00BB20E9"/>
    <w:rsid w:val="00BC7D9E"/>
    <w:rsid w:val="00C10B8A"/>
    <w:rsid w:val="00C27220"/>
    <w:rsid w:val="00C37694"/>
    <w:rsid w:val="00C414E9"/>
    <w:rsid w:val="00C91DFD"/>
    <w:rsid w:val="00C95CBF"/>
    <w:rsid w:val="00CA7EA5"/>
    <w:rsid w:val="00CE5EAA"/>
    <w:rsid w:val="00D02C93"/>
    <w:rsid w:val="00D12C78"/>
    <w:rsid w:val="00D168DF"/>
    <w:rsid w:val="00D2415E"/>
    <w:rsid w:val="00D31569"/>
    <w:rsid w:val="00D36EF1"/>
    <w:rsid w:val="00D4330C"/>
    <w:rsid w:val="00D46B5E"/>
    <w:rsid w:val="00D54502"/>
    <w:rsid w:val="00D70B03"/>
    <w:rsid w:val="00D84F84"/>
    <w:rsid w:val="00DA48A9"/>
    <w:rsid w:val="00DC07E1"/>
    <w:rsid w:val="00DC0F6E"/>
    <w:rsid w:val="00DF3EC0"/>
    <w:rsid w:val="00E04A7B"/>
    <w:rsid w:val="00E11B10"/>
    <w:rsid w:val="00E15031"/>
    <w:rsid w:val="00E236D6"/>
    <w:rsid w:val="00E449CD"/>
    <w:rsid w:val="00E54EA3"/>
    <w:rsid w:val="00E6032C"/>
    <w:rsid w:val="00E63452"/>
    <w:rsid w:val="00EA757C"/>
    <w:rsid w:val="00EB37EF"/>
    <w:rsid w:val="00ED4E28"/>
    <w:rsid w:val="00ED6F05"/>
    <w:rsid w:val="00EE34AE"/>
    <w:rsid w:val="00EF5F54"/>
    <w:rsid w:val="00F065FC"/>
    <w:rsid w:val="00F409BE"/>
    <w:rsid w:val="00F57B6E"/>
    <w:rsid w:val="00F73123"/>
    <w:rsid w:val="00F77124"/>
    <w:rsid w:val="00F77351"/>
    <w:rsid w:val="00F86175"/>
    <w:rsid w:val="00F873AB"/>
    <w:rsid w:val="00F93E6A"/>
    <w:rsid w:val="00F96495"/>
    <w:rsid w:val="00FA4BE4"/>
    <w:rsid w:val="00FD30E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6713C-4A77-4C09-92DF-35EDA9AA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rsid w:val="001D1C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C0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1D1C0D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D1C0D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40">
    <w:name w:val="Основной текст (4)_"/>
    <w:basedOn w:val="a0"/>
    <w:rsid w:val="00147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a7">
    <w:name w:val="Placeholder Text"/>
    <w:basedOn w:val="a0"/>
    <w:uiPriority w:val="99"/>
    <w:semiHidden/>
    <w:rsid w:val="00162043"/>
    <w:rPr>
      <w:color w:val="808080"/>
    </w:rPr>
  </w:style>
  <w:style w:type="character" w:customStyle="1" w:styleId="1">
    <w:name w:val="Заголовок №1_"/>
    <w:basedOn w:val="a0"/>
    <w:link w:val="10"/>
    <w:uiPriority w:val="99"/>
    <w:locked/>
    <w:rsid w:val="0016204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62043"/>
    <w:pPr>
      <w:widowControl w:val="0"/>
      <w:shd w:val="clear" w:color="auto" w:fill="FFFFFF"/>
      <w:spacing w:after="0" w:line="470" w:lineRule="exact"/>
      <w:ind w:hanging="460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 (2)1"/>
    <w:basedOn w:val="a"/>
    <w:uiPriority w:val="99"/>
    <w:rsid w:val="005B22F9"/>
    <w:pPr>
      <w:widowControl w:val="0"/>
      <w:shd w:val="clear" w:color="auto" w:fill="FFFFFF"/>
      <w:spacing w:after="420" w:line="240" w:lineRule="atLeas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2164E0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164E0"/>
    <w:pPr>
      <w:widowControl w:val="0"/>
      <w:shd w:val="clear" w:color="auto" w:fill="FFFFFF"/>
      <w:spacing w:before="480" w:after="0" w:line="274" w:lineRule="exact"/>
      <w:ind w:hanging="260"/>
      <w:jc w:val="center"/>
    </w:pPr>
    <w:rPr>
      <w:rFonts w:ascii="Times New Roman" w:hAnsi="Times New Roman" w:cs="Times New Roman"/>
    </w:rPr>
  </w:style>
  <w:style w:type="character" w:customStyle="1" w:styleId="212pt">
    <w:name w:val="Основной текст (2) + 12 pt"/>
    <w:basedOn w:val="2"/>
    <w:uiPriority w:val="99"/>
    <w:rsid w:val="00F8617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7550</Words>
  <Characters>43039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</cp:lastModifiedBy>
  <cp:revision>2</cp:revision>
  <cp:lastPrinted>2025-11-26T06:47:00Z</cp:lastPrinted>
  <dcterms:created xsi:type="dcterms:W3CDTF">2025-12-25T08:32:00Z</dcterms:created>
  <dcterms:modified xsi:type="dcterms:W3CDTF">2025-12-25T08:32:00Z</dcterms:modified>
</cp:coreProperties>
</file>